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B7D8" w14:textId="375AABA0" w:rsidR="00750D8B" w:rsidRPr="002908FF" w:rsidRDefault="00C15589" w:rsidP="00222E52">
      <w:pPr>
        <w:overflowPunct w:val="0"/>
        <w:spacing w:line="280" w:lineRule="exact"/>
        <w:jc w:val="right"/>
        <w:rPr>
          <w:rFonts w:ascii="ＭＳ ゴシック" w:eastAsia="ＭＳ ゴシック" w:hAnsi="ＭＳ ゴシック" w:cs="Meiryo UI"/>
          <w:sz w:val="24"/>
          <w:szCs w:val="24"/>
          <w:lang w:eastAsia="zh-TW"/>
        </w:rPr>
      </w:pPr>
      <w:r w:rsidRPr="009A793C">
        <w:rPr>
          <w:rFonts w:ascii="ＭＳ ゴシック" w:eastAsia="ＭＳ ゴシック" w:hAnsi="ＭＳ ゴシック" w:cs="Meiryo UI" w:hint="eastAsia"/>
          <w:spacing w:val="34"/>
          <w:kern w:val="0"/>
          <w:sz w:val="24"/>
          <w:szCs w:val="24"/>
          <w:fitText w:val="2400" w:id="1659118849"/>
          <w:lang w:eastAsia="zh-TW"/>
        </w:rPr>
        <w:t>令和</w:t>
      </w:r>
      <w:r w:rsidR="00B72DC5" w:rsidRPr="009A793C">
        <w:rPr>
          <w:rFonts w:ascii="ＭＳ ゴシック" w:eastAsia="ＭＳ ゴシック" w:hAnsi="ＭＳ ゴシック" w:cs="Meiryo UI" w:hint="eastAsia"/>
          <w:spacing w:val="34"/>
          <w:kern w:val="0"/>
          <w:sz w:val="24"/>
          <w:szCs w:val="24"/>
          <w:fitText w:val="2400" w:id="1659118849"/>
          <w:lang w:eastAsia="zh-TW"/>
        </w:rPr>
        <w:t>８</w:t>
      </w:r>
      <w:r w:rsidR="00750D8B" w:rsidRPr="009A793C">
        <w:rPr>
          <w:rFonts w:ascii="ＭＳ ゴシック" w:eastAsia="ＭＳ ゴシック" w:hAnsi="ＭＳ ゴシック" w:cs="Meiryo UI" w:hint="eastAsia"/>
          <w:spacing w:val="34"/>
          <w:kern w:val="0"/>
          <w:sz w:val="24"/>
          <w:szCs w:val="24"/>
          <w:fitText w:val="2400" w:id="1659118849"/>
          <w:lang w:eastAsia="zh-TW"/>
        </w:rPr>
        <w:t>年</w:t>
      </w:r>
      <w:r w:rsidR="00144F8B" w:rsidRPr="009A793C">
        <w:rPr>
          <w:rFonts w:ascii="ＭＳ ゴシック" w:eastAsia="ＭＳ ゴシック" w:hAnsi="ＭＳ ゴシック" w:cs="Meiryo UI" w:hint="eastAsia"/>
          <w:spacing w:val="34"/>
          <w:kern w:val="0"/>
          <w:sz w:val="24"/>
          <w:szCs w:val="24"/>
          <w:fitText w:val="2400" w:id="1659118849"/>
          <w:lang w:eastAsia="zh-TW"/>
        </w:rPr>
        <w:t>２</w:t>
      </w:r>
      <w:r w:rsidR="00B72DC5" w:rsidRPr="009A793C">
        <w:rPr>
          <w:rFonts w:ascii="ＭＳ ゴシック" w:eastAsia="ＭＳ ゴシック" w:hAnsi="ＭＳ ゴシック" w:cs="Meiryo UI" w:hint="eastAsia"/>
          <w:spacing w:val="34"/>
          <w:kern w:val="0"/>
          <w:sz w:val="24"/>
          <w:szCs w:val="24"/>
          <w:fitText w:val="2400" w:id="1659118849"/>
          <w:lang w:eastAsia="zh-TW"/>
        </w:rPr>
        <w:t>月</w:t>
      </w:r>
      <w:r w:rsidR="009A793C" w:rsidRPr="009A793C">
        <w:rPr>
          <w:rFonts w:ascii="ＭＳ ゴシック" w:eastAsia="ＭＳ ゴシック" w:hAnsi="ＭＳ ゴシック" w:cs="Meiryo UI" w:hint="eastAsia"/>
          <w:spacing w:val="34"/>
          <w:kern w:val="0"/>
          <w:sz w:val="24"/>
          <w:szCs w:val="24"/>
          <w:fitText w:val="2400" w:id="1659118849"/>
          <w:lang w:eastAsia="zh-TW"/>
        </w:rPr>
        <w:t>４</w:t>
      </w:r>
      <w:r w:rsidR="00B72DC5" w:rsidRPr="009A793C">
        <w:rPr>
          <w:rFonts w:ascii="ＭＳ ゴシック" w:eastAsia="ＭＳ ゴシック" w:hAnsi="ＭＳ ゴシック" w:cs="Meiryo UI" w:hint="eastAsia"/>
          <w:spacing w:val="2"/>
          <w:kern w:val="0"/>
          <w:sz w:val="24"/>
          <w:szCs w:val="24"/>
          <w:fitText w:val="2400" w:id="1659118849"/>
          <w:lang w:eastAsia="zh-TW"/>
        </w:rPr>
        <w:t>日</w:t>
      </w:r>
      <w:r w:rsidR="00554579" w:rsidRPr="002908FF">
        <w:rPr>
          <w:rFonts w:ascii="ＭＳ ゴシック" w:eastAsia="ＭＳ ゴシック" w:hAnsi="ＭＳ ゴシック" w:cs="Meiryo UI" w:hint="eastAsia"/>
          <w:sz w:val="24"/>
          <w:szCs w:val="24"/>
          <w:lang w:eastAsia="zh-TW"/>
        </w:rPr>
        <w:t xml:space="preserve">                                                         </w:t>
      </w:r>
      <w:r w:rsidR="00750D8B" w:rsidRPr="002908FF">
        <w:rPr>
          <w:rFonts w:ascii="ＭＳ ゴシック" w:eastAsia="ＭＳ ゴシック" w:hAnsi="ＭＳ ゴシック" w:cs="Meiryo UI" w:hint="eastAsia"/>
          <w:sz w:val="24"/>
          <w:szCs w:val="24"/>
          <w:lang w:eastAsia="zh-TW"/>
        </w:rPr>
        <w:t>農林水産省食品流通課</w:t>
      </w:r>
    </w:p>
    <w:p w14:paraId="4BC3194A" w14:textId="715C2803" w:rsidR="00EF5327" w:rsidRPr="002908FF" w:rsidRDefault="00EF5327" w:rsidP="00222E52">
      <w:pPr>
        <w:overflowPunct w:val="0"/>
        <w:spacing w:line="280" w:lineRule="exact"/>
        <w:jc w:val="right"/>
        <w:rPr>
          <w:rFonts w:ascii="ＭＳ ゴシック" w:eastAsia="ＭＳ ゴシック" w:hAnsi="ＭＳ ゴシック" w:cs="Meiryo UI"/>
          <w:sz w:val="24"/>
          <w:szCs w:val="24"/>
        </w:rPr>
      </w:pPr>
      <w:r w:rsidRPr="002908FF">
        <w:rPr>
          <w:rFonts w:ascii="ＭＳ ゴシック" w:eastAsia="ＭＳ ゴシック" w:hAnsi="ＭＳ ゴシック" w:cs="Meiryo UI" w:hint="eastAsia"/>
          <w:sz w:val="24"/>
          <w:szCs w:val="24"/>
        </w:rPr>
        <w:t>食品製造課</w:t>
      </w:r>
    </w:p>
    <w:p w14:paraId="7777EF86" w14:textId="3020F673" w:rsidR="00EF5327" w:rsidRPr="002908FF" w:rsidRDefault="00EF5327" w:rsidP="00222E52">
      <w:pPr>
        <w:overflowPunct w:val="0"/>
        <w:spacing w:line="280" w:lineRule="exact"/>
        <w:jc w:val="right"/>
        <w:rPr>
          <w:rFonts w:ascii="ＭＳ ゴシック" w:eastAsia="ＭＳ ゴシック" w:hAnsi="ＭＳ ゴシック" w:cs="Meiryo UI"/>
          <w:sz w:val="24"/>
          <w:szCs w:val="24"/>
        </w:rPr>
      </w:pPr>
      <w:r w:rsidRPr="002908FF">
        <w:rPr>
          <w:rFonts w:ascii="ＭＳ ゴシック" w:eastAsia="ＭＳ ゴシック" w:hAnsi="ＭＳ ゴシック" w:cs="Meiryo UI" w:hint="eastAsia"/>
          <w:sz w:val="24"/>
          <w:szCs w:val="24"/>
        </w:rPr>
        <w:t>外食・食文化課</w:t>
      </w:r>
    </w:p>
    <w:p w14:paraId="11398785" w14:textId="77777777" w:rsidR="00366F1D" w:rsidRPr="002908FF" w:rsidRDefault="00366F1D" w:rsidP="00222E52">
      <w:pPr>
        <w:overflowPunct w:val="0"/>
        <w:spacing w:line="280" w:lineRule="exact"/>
        <w:jc w:val="right"/>
        <w:rPr>
          <w:rFonts w:ascii="ＭＳ ゴシック" w:eastAsia="ＭＳ ゴシック" w:hAnsi="ＭＳ ゴシック" w:cs="Meiryo UI"/>
          <w:sz w:val="24"/>
          <w:szCs w:val="24"/>
        </w:rPr>
      </w:pPr>
    </w:p>
    <w:p w14:paraId="5148AA9E" w14:textId="4D23E5BE" w:rsidR="00C93BCC" w:rsidRPr="002908FF" w:rsidRDefault="0057627F" w:rsidP="007D3A96">
      <w:pPr>
        <w:overflowPunct w:val="0"/>
        <w:spacing w:line="440" w:lineRule="exact"/>
        <w:ind w:leftChars="100" w:left="210" w:firstLineChars="100" w:firstLine="321"/>
        <w:jc w:val="left"/>
        <w:rPr>
          <w:rFonts w:asciiTheme="majorEastAsia" w:eastAsiaTheme="majorEastAsia" w:hAnsiTheme="majorEastAsia" w:cs="Meiryo UI"/>
          <w:b/>
          <w:sz w:val="32"/>
        </w:rPr>
      </w:pPr>
      <w:r w:rsidRPr="002908FF">
        <w:rPr>
          <w:rFonts w:asciiTheme="majorEastAsia" w:eastAsiaTheme="majorEastAsia" w:hAnsiTheme="majorEastAsia" w:cs="Meiryo UI" w:hint="eastAsia"/>
          <w:b/>
          <w:sz w:val="32"/>
        </w:rPr>
        <w:t>「食料・農業・農村基本計画」に基づく事業継続計画（BCP）策定状況</w:t>
      </w:r>
      <w:r w:rsidR="00C93BCC" w:rsidRPr="002908FF">
        <w:rPr>
          <w:rFonts w:asciiTheme="majorEastAsia" w:eastAsiaTheme="majorEastAsia" w:hAnsiTheme="majorEastAsia" w:cs="Meiryo UI" w:hint="eastAsia"/>
          <w:b/>
          <w:sz w:val="32"/>
        </w:rPr>
        <w:t>に関するアンケートへの御協力のお願い</w:t>
      </w:r>
    </w:p>
    <w:p w14:paraId="40711EA6" w14:textId="77777777" w:rsidR="00366F1D" w:rsidRPr="002908FF" w:rsidRDefault="00366F1D" w:rsidP="007D3A96">
      <w:pPr>
        <w:overflowPunct w:val="0"/>
        <w:spacing w:line="440" w:lineRule="exact"/>
        <w:ind w:leftChars="100" w:left="210" w:firstLineChars="100" w:firstLine="321"/>
        <w:jc w:val="left"/>
        <w:rPr>
          <w:rFonts w:asciiTheme="majorEastAsia" w:eastAsiaTheme="majorEastAsia" w:hAnsiTheme="majorEastAsia" w:cs="Meiryo UI"/>
          <w:b/>
          <w:sz w:val="32"/>
        </w:rPr>
      </w:pPr>
    </w:p>
    <w:p w14:paraId="2F53AD96" w14:textId="77777777" w:rsidR="00430F86" w:rsidRPr="002908FF" w:rsidRDefault="00430F86" w:rsidP="007D3A96">
      <w:pPr>
        <w:overflowPunct w:val="0"/>
        <w:ind w:left="365" w:hangingChars="152" w:hanging="365"/>
        <w:jc w:val="left"/>
        <w:rPr>
          <w:rFonts w:asciiTheme="majorEastAsia" w:eastAsiaTheme="majorEastAsia" w:hAnsiTheme="majorEastAsia" w:cs="Meiryo UI"/>
          <w:b/>
          <w:sz w:val="24"/>
          <w:szCs w:val="24"/>
        </w:rPr>
      </w:pPr>
      <w:r w:rsidRPr="002908FF">
        <w:rPr>
          <w:rFonts w:asciiTheme="majorEastAsia" w:eastAsiaTheme="majorEastAsia" w:hAnsiTheme="majorEastAsia" w:cs="Meiryo UI" w:hint="eastAsia"/>
          <w:sz w:val="24"/>
          <w:szCs w:val="24"/>
          <w:bdr w:val="single" w:sz="4" w:space="0" w:color="auto"/>
        </w:rPr>
        <w:t xml:space="preserve">１．趣　旨　</w:t>
      </w:r>
    </w:p>
    <w:p w14:paraId="38371CB3" w14:textId="2B7E4DBC" w:rsidR="00222E52" w:rsidRPr="00D55BD0" w:rsidRDefault="00430F86" w:rsidP="00366F1D">
      <w:pPr>
        <w:overflowPunct w:val="0"/>
        <w:rPr>
          <w:rFonts w:asciiTheme="majorEastAsia" w:eastAsiaTheme="majorEastAsia" w:hAnsiTheme="majorEastAsia" w:cs="メイリオ"/>
          <w:kern w:val="0"/>
          <w:sz w:val="22"/>
        </w:rPr>
      </w:pPr>
      <w:r w:rsidRPr="002908FF">
        <w:rPr>
          <w:rFonts w:asciiTheme="majorEastAsia" w:eastAsiaTheme="majorEastAsia" w:hAnsiTheme="majorEastAsia" w:cs="Meiryo UI" w:hint="eastAsia"/>
          <w:b/>
          <w:sz w:val="22"/>
        </w:rPr>
        <w:t xml:space="preserve">　</w:t>
      </w:r>
      <w:r w:rsidR="00222E52" w:rsidRPr="002908FF">
        <w:rPr>
          <w:rFonts w:asciiTheme="majorEastAsia" w:eastAsiaTheme="majorEastAsia" w:hAnsiTheme="majorEastAsia" w:cs="メイリオ" w:hint="eastAsia"/>
          <w:kern w:val="0"/>
          <w:sz w:val="22"/>
        </w:rPr>
        <w:t>農林水産省では</w:t>
      </w:r>
      <w:r w:rsidR="00222E52" w:rsidRPr="00D55BD0">
        <w:rPr>
          <w:rFonts w:asciiTheme="majorEastAsia" w:eastAsiaTheme="majorEastAsia" w:hAnsiTheme="majorEastAsia" w:cs="メイリオ" w:hint="eastAsia"/>
          <w:kern w:val="0"/>
          <w:sz w:val="22"/>
        </w:rPr>
        <w:t>、</w:t>
      </w:r>
      <w:r w:rsidR="006B2E38" w:rsidRPr="00D55BD0">
        <w:rPr>
          <w:rFonts w:asciiTheme="majorEastAsia" w:eastAsiaTheme="majorEastAsia" w:hAnsiTheme="majorEastAsia" w:cs="メイリオ" w:hint="eastAsia"/>
          <w:kern w:val="0"/>
          <w:sz w:val="22"/>
        </w:rPr>
        <w:t>近い将来発生が懸念されている首都直下地震や南海トラフ地震</w:t>
      </w:r>
      <w:r w:rsidR="00222E52" w:rsidRPr="00D55BD0">
        <w:rPr>
          <w:rFonts w:asciiTheme="majorEastAsia" w:eastAsiaTheme="majorEastAsia" w:hAnsiTheme="majorEastAsia" w:cs="メイリオ" w:hint="eastAsia"/>
          <w:kern w:val="0"/>
          <w:sz w:val="22"/>
        </w:rPr>
        <w:t>、近年増加している大型台風といった大規模自然災害時において、食料等の安定供給の停滞を回避するために食品産業事業者の皆様による事業の継続が必要不可欠と考えております。</w:t>
      </w:r>
    </w:p>
    <w:p w14:paraId="3554C443" w14:textId="670D6DCE" w:rsidR="00222E52" w:rsidRPr="00D55BD0" w:rsidRDefault="00632A77" w:rsidP="00366F1D">
      <w:pPr>
        <w:overflowPunct w:val="0"/>
        <w:ind w:firstLineChars="100" w:firstLine="220"/>
        <w:rPr>
          <w:rFonts w:asciiTheme="majorEastAsia" w:eastAsiaTheme="majorEastAsia" w:hAnsiTheme="majorEastAsia" w:cs="メイリオ"/>
          <w:kern w:val="0"/>
          <w:sz w:val="22"/>
        </w:rPr>
      </w:pPr>
      <w:r w:rsidRPr="00D55BD0">
        <w:rPr>
          <w:rFonts w:asciiTheme="majorEastAsia" w:eastAsiaTheme="majorEastAsia" w:hAnsiTheme="majorEastAsia" w:cs="メイリオ" w:hint="eastAsia"/>
          <w:kern w:val="0"/>
          <w:sz w:val="22"/>
        </w:rPr>
        <w:t>これらを受け、</w:t>
      </w:r>
      <w:r w:rsidR="00222E52" w:rsidRPr="00D55BD0">
        <w:rPr>
          <w:rFonts w:asciiTheme="majorEastAsia" w:eastAsiaTheme="majorEastAsia" w:hAnsiTheme="majorEastAsia" w:cs="メイリオ" w:hint="eastAsia"/>
          <w:kern w:val="0"/>
          <w:sz w:val="22"/>
        </w:rPr>
        <w:t>「食料・農業・農村基本計画」</w:t>
      </w:r>
      <w:r w:rsidR="00AE1312" w:rsidRPr="00D55BD0">
        <w:rPr>
          <w:rFonts w:asciiTheme="majorEastAsia" w:eastAsiaTheme="majorEastAsia" w:hAnsiTheme="majorEastAsia" w:cs="メイリオ" w:hint="eastAsia"/>
          <w:kern w:val="0"/>
          <w:sz w:val="22"/>
        </w:rPr>
        <w:t>（令和</w:t>
      </w:r>
      <w:r w:rsidR="005F5D02">
        <w:rPr>
          <w:rFonts w:asciiTheme="majorEastAsia" w:eastAsiaTheme="majorEastAsia" w:hAnsiTheme="majorEastAsia" w:cs="メイリオ" w:hint="eastAsia"/>
          <w:kern w:val="0"/>
          <w:sz w:val="22"/>
        </w:rPr>
        <w:t>７</w:t>
      </w:r>
      <w:r w:rsidR="00AE1312" w:rsidRPr="00D55BD0">
        <w:rPr>
          <w:rFonts w:asciiTheme="majorEastAsia" w:eastAsiaTheme="majorEastAsia" w:hAnsiTheme="majorEastAsia" w:cs="メイリオ" w:hint="eastAsia"/>
          <w:kern w:val="0"/>
          <w:sz w:val="22"/>
        </w:rPr>
        <w:t>年</w:t>
      </w:r>
      <w:r w:rsidR="005F5D02">
        <w:rPr>
          <w:rFonts w:asciiTheme="majorEastAsia" w:eastAsiaTheme="majorEastAsia" w:hAnsiTheme="majorEastAsia" w:cs="メイリオ" w:hint="eastAsia"/>
          <w:kern w:val="0"/>
          <w:sz w:val="22"/>
        </w:rPr>
        <w:t>４</w:t>
      </w:r>
      <w:r w:rsidR="00AE1312" w:rsidRPr="00D55BD0">
        <w:rPr>
          <w:rFonts w:asciiTheme="majorEastAsia" w:eastAsiaTheme="majorEastAsia" w:hAnsiTheme="majorEastAsia" w:cs="メイリオ" w:hint="eastAsia"/>
          <w:kern w:val="0"/>
          <w:sz w:val="22"/>
        </w:rPr>
        <w:t>月</w:t>
      </w:r>
      <w:r w:rsidR="005F5D02">
        <w:rPr>
          <w:rFonts w:asciiTheme="majorEastAsia" w:eastAsiaTheme="majorEastAsia" w:hAnsiTheme="majorEastAsia" w:cs="メイリオ" w:hint="eastAsia"/>
          <w:kern w:val="0"/>
          <w:sz w:val="22"/>
        </w:rPr>
        <w:t>11</w:t>
      </w:r>
      <w:r w:rsidR="00AE1312" w:rsidRPr="00D55BD0">
        <w:rPr>
          <w:rFonts w:asciiTheme="majorEastAsia" w:eastAsiaTheme="majorEastAsia" w:hAnsiTheme="majorEastAsia" w:cs="メイリオ" w:hint="eastAsia"/>
          <w:kern w:val="0"/>
          <w:sz w:val="22"/>
        </w:rPr>
        <w:t>日閣議決定）においては、</w:t>
      </w:r>
      <w:r w:rsidR="00222E52" w:rsidRPr="00D55BD0">
        <w:rPr>
          <w:rFonts w:asciiTheme="majorEastAsia" w:eastAsiaTheme="majorEastAsia" w:hAnsiTheme="majorEastAsia" w:cs="メイリオ" w:hint="eastAsia"/>
          <w:kern w:val="0"/>
          <w:sz w:val="22"/>
        </w:rPr>
        <w:t>食品産業事業者</w:t>
      </w:r>
      <w:r w:rsidR="00ED3D5D" w:rsidRPr="00D55BD0">
        <w:rPr>
          <w:rFonts w:asciiTheme="majorEastAsia" w:eastAsiaTheme="majorEastAsia" w:hAnsiTheme="majorEastAsia" w:cs="メイリオ" w:hint="eastAsia"/>
          <w:kern w:val="0"/>
          <w:sz w:val="22"/>
        </w:rPr>
        <w:t>における</w:t>
      </w:r>
      <w:r w:rsidR="00222E52" w:rsidRPr="00D55BD0">
        <w:rPr>
          <w:rFonts w:asciiTheme="majorEastAsia" w:eastAsiaTheme="majorEastAsia" w:hAnsiTheme="majorEastAsia" w:cs="メイリオ" w:hint="eastAsia"/>
          <w:kern w:val="0"/>
          <w:sz w:val="22"/>
        </w:rPr>
        <w:t>事業継続計画（BCP）の策定</w:t>
      </w:r>
      <w:r w:rsidR="00E113E6" w:rsidRPr="00D55BD0">
        <w:rPr>
          <w:rFonts w:asciiTheme="majorEastAsia" w:eastAsiaTheme="majorEastAsia" w:hAnsiTheme="majorEastAsia" w:cs="メイリオ" w:hint="eastAsia"/>
          <w:kern w:val="0"/>
          <w:sz w:val="22"/>
        </w:rPr>
        <w:t>を促進すると</w:t>
      </w:r>
      <w:r w:rsidR="00222E52" w:rsidRPr="00D55BD0">
        <w:rPr>
          <w:rFonts w:asciiTheme="majorEastAsia" w:eastAsiaTheme="majorEastAsia" w:hAnsiTheme="majorEastAsia" w:cs="メイリオ" w:hint="eastAsia"/>
          <w:kern w:val="0"/>
          <w:sz w:val="22"/>
        </w:rPr>
        <w:t>され</w:t>
      </w:r>
      <w:r w:rsidRPr="00D55BD0">
        <w:rPr>
          <w:rFonts w:asciiTheme="majorEastAsia" w:eastAsiaTheme="majorEastAsia" w:hAnsiTheme="majorEastAsia" w:cs="メイリオ" w:hint="eastAsia"/>
          <w:kern w:val="0"/>
          <w:sz w:val="22"/>
        </w:rPr>
        <w:t>ているところです</w:t>
      </w:r>
      <w:r w:rsidR="00222E52" w:rsidRPr="00D55BD0">
        <w:rPr>
          <w:rFonts w:asciiTheme="majorEastAsia" w:eastAsiaTheme="majorEastAsia" w:hAnsiTheme="majorEastAsia" w:cs="メイリオ" w:hint="eastAsia"/>
          <w:kern w:val="0"/>
          <w:sz w:val="22"/>
        </w:rPr>
        <w:t>。</w:t>
      </w:r>
    </w:p>
    <w:p w14:paraId="70966AD7" w14:textId="2D17F37A" w:rsidR="008B1216" w:rsidRPr="002908FF" w:rsidRDefault="00AE1312" w:rsidP="00366F1D">
      <w:pPr>
        <w:overflowPunct w:val="0"/>
        <w:ind w:firstLineChars="100" w:firstLine="220"/>
        <w:rPr>
          <w:rFonts w:asciiTheme="majorEastAsia" w:eastAsiaTheme="majorEastAsia" w:hAnsiTheme="majorEastAsia" w:cs="メイリオ"/>
          <w:kern w:val="0"/>
          <w:sz w:val="22"/>
        </w:rPr>
      </w:pPr>
      <w:r w:rsidRPr="00D55BD0">
        <w:rPr>
          <w:rFonts w:asciiTheme="majorEastAsia" w:eastAsiaTheme="majorEastAsia" w:hAnsiTheme="majorEastAsia" w:cs="メイリオ" w:hint="eastAsia"/>
          <w:kern w:val="0"/>
          <w:sz w:val="22"/>
        </w:rPr>
        <w:t>本アンケートは、食品産業全体における</w:t>
      </w:r>
      <w:r w:rsidR="00222E52" w:rsidRPr="00D55BD0">
        <w:rPr>
          <w:rFonts w:asciiTheme="majorEastAsia" w:eastAsiaTheme="majorEastAsia" w:hAnsiTheme="majorEastAsia" w:cs="メイリオ" w:hint="eastAsia"/>
          <w:kern w:val="0"/>
          <w:sz w:val="22"/>
        </w:rPr>
        <w:t>事業継続計画（BCP）の策定</w:t>
      </w:r>
      <w:r w:rsidRPr="00D55BD0">
        <w:rPr>
          <w:rFonts w:asciiTheme="majorEastAsia" w:eastAsiaTheme="majorEastAsia" w:hAnsiTheme="majorEastAsia" w:cs="メイリオ" w:hint="eastAsia"/>
          <w:kern w:val="0"/>
          <w:sz w:val="22"/>
        </w:rPr>
        <w:t>（進捗）</w:t>
      </w:r>
      <w:r w:rsidR="00222E52" w:rsidRPr="00D55BD0">
        <w:rPr>
          <w:rFonts w:asciiTheme="majorEastAsia" w:eastAsiaTheme="majorEastAsia" w:hAnsiTheme="majorEastAsia" w:cs="メイリオ" w:hint="eastAsia"/>
          <w:kern w:val="0"/>
          <w:sz w:val="22"/>
        </w:rPr>
        <w:t>状況</w:t>
      </w:r>
      <w:r w:rsidRPr="00D55BD0">
        <w:rPr>
          <w:rFonts w:asciiTheme="majorEastAsia" w:eastAsiaTheme="majorEastAsia" w:hAnsiTheme="majorEastAsia" w:cs="メイリオ" w:hint="eastAsia"/>
          <w:kern w:val="0"/>
          <w:sz w:val="22"/>
        </w:rPr>
        <w:t>等</w:t>
      </w:r>
      <w:r w:rsidR="00222E52" w:rsidRPr="00D55BD0">
        <w:rPr>
          <w:rFonts w:asciiTheme="majorEastAsia" w:eastAsiaTheme="majorEastAsia" w:hAnsiTheme="majorEastAsia" w:cs="メイリオ" w:hint="eastAsia"/>
          <w:kern w:val="0"/>
          <w:sz w:val="22"/>
        </w:rPr>
        <w:t>を</w:t>
      </w:r>
      <w:r w:rsidR="00632A77" w:rsidRPr="00D55BD0">
        <w:rPr>
          <w:rFonts w:asciiTheme="majorEastAsia" w:eastAsiaTheme="majorEastAsia" w:hAnsiTheme="majorEastAsia" w:cs="メイリオ" w:hint="eastAsia"/>
          <w:kern w:val="0"/>
          <w:sz w:val="22"/>
        </w:rPr>
        <w:t>把握するため、</w:t>
      </w:r>
      <w:r w:rsidR="008B1216" w:rsidRPr="00D55BD0">
        <w:rPr>
          <w:rFonts w:asciiTheme="majorEastAsia" w:eastAsiaTheme="majorEastAsia" w:hAnsiTheme="majorEastAsia" w:cs="メイリオ" w:hint="eastAsia"/>
          <w:kern w:val="0"/>
          <w:sz w:val="22"/>
        </w:rPr>
        <w:t>継続的</w:t>
      </w:r>
      <w:r w:rsidRPr="00D55BD0">
        <w:rPr>
          <w:rFonts w:asciiTheme="majorEastAsia" w:eastAsiaTheme="majorEastAsia" w:hAnsiTheme="majorEastAsia" w:cs="メイリオ" w:hint="eastAsia"/>
          <w:kern w:val="0"/>
          <w:sz w:val="22"/>
        </w:rPr>
        <w:t>に積み上げた</w:t>
      </w:r>
      <w:r w:rsidR="008B1216" w:rsidRPr="00D55BD0">
        <w:rPr>
          <w:rFonts w:asciiTheme="majorEastAsia" w:eastAsiaTheme="majorEastAsia" w:hAnsiTheme="majorEastAsia" w:cs="メイリオ" w:hint="eastAsia"/>
          <w:kern w:val="0"/>
          <w:sz w:val="22"/>
        </w:rPr>
        <w:t>データをとることが</w:t>
      </w:r>
      <w:r w:rsidRPr="00D55BD0">
        <w:rPr>
          <w:rFonts w:asciiTheme="majorEastAsia" w:eastAsiaTheme="majorEastAsia" w:hAnsiTheme="majorEastAsia" w:cs="メイリオ" w:hint="eastAsia"/>
          <w:kern w:val="0"/>
          <w:sz w:val="22"/>
        </w:rPr>
        <w:t>重要となります</w:t>
      </w:r>
      <w:r w:rsidR="008B1216" w:rsidRPr="00D55BD0">
        <w:rPr>
          <w:rFonts w:asciiTheme="majorEastAsia" w:eastAsiaTheme="majorEastAsia" w:hAnsiTheme="majorEastAsia" w:cs="メイリオ" w:hint="eastAsia"/>
          <w:kern w:val="0"/>
          <w:sz w:val="22"/>
        </w:rPr>
        <w:t>ので、以前回</w:t>
      </w:r>
      <w:r w:rsidR="008B1216" w:rsidRPr="002908FF">
        <w:rPr>
          <w:rFonts w:asciiTheme="majorEastAsia" w:eastAsiaTheme="majorEastAsia" w:hAnsiTheme="majorEastAsia" w:cs="メイリオ" w:hint="eastAsia"/>
          <w:kern w:val="0"/>
          <w:sz w:val="22"/>
        </w:rPr>
        <w:t>答いただいた方におかれましても</w:t>
      </w:r>
      <w:r w:rsidRPr="002908FF">
        <w:rPr>
          <w:rFonts w:asciiTheme="majorEastAsia" w:eastAsiaTheme="majorEastAsia" w:hAnsiTheme="majorEastAsia" w:cs="メイリオ" w:hint="eastAsia"/>
          <w:kern w:val="0"/>
          <w:sz w:val="22"/>
        </w:rPr>
        <w:t>引き続き</w:t>
      </w:r>
      <w:r w:rsidR="00C15A5F" w:rsidRPr="002908FF">
        <w:rPr>
          <w:rFonts w:asciiTheme="majorEastAsia" w:eastAsiaTheme="majorEastAsia" w:hAnsiTheme="majorEastAsia" w:cs="メイリオ" w:hint="eastAsia"/>
          <w:kern w:val="0"/>
          <w:sz w:val="22"/>
        </w:rPr>
        <w:t>御協力</w:t>
      </w:r>
      <w:r w:rsidR="008B1216" w:rsidRPr="002908FF">
        <w:rPr>
          <w:rFonts w:asciiTheme="majorEastAsia" w:eastAsiaTheme="majorEastAsia" w:hAnsiTheme="majorEastAsia" w:cs="メイリオ" w:hint="eastAsia"/>
          <w:kern w:val="0"/>
          <w:sz w:val="22"/>
        </w:rPr>
        <w:t>いただきますようお願いいたします。</w:t>
      </w:r>
    </w:p>
    <w:p w14:paraId="078CF940" w14:textId="7E2CD99D" w:rsidR="00580888" w:rsidRPr="002908FF" w:rsidRDefault="00632A77" w:rsidP="00366F1D">
      <w:pPr>
        <w:overflowPunct w:val="0"/>
        <w:rPr>
          <w:rFonts w:asciiTheme="majorEastAsia" w:eastAsiaTheme="majorEastAsia" w:hAnsiTheme="majorEastAsia" w:cs="メイリオ"/>
          <w:kern w:val="0"/>
          <w:sz w:val="22"/>
        </w:rPr>
      </w:pPr>
      <w:r w:rsidRPr="002908FF">
        <w:rPr>
          <w:rFonts w:asciiTheme="majorEastAsia" w:eastAsiaTheme="majorEastAsia" w:hAnsiTheme="majorEastAsia" w:cs="メイリオ" w:hint="eastAsia"/>
          <w:kern w:val="0"/>
          <w:sz w:val="22"/>
          <w:u w:val="single" w:color="FF0000"/>
        </w:rPr>
        <w:t>※</w:t>
      </w:r>
      <w:r w:rsidR="007534AC" w:rsidRPr="002908FF">
        <w:rPr>
          <w:rFonts w:asciiTheme="majorEastAsia" w:eastAsiaTheme="majorEastAsia" w:hAnsiTheme="majorEastAsia" w:cs="メイリオ" w:hint="eastAsia"/>
          <w:kern w:val="0"/>
          <w:sz w:val="22"/>
          <w:u w:val="single" w:color="FF0000"/>
        </w:rPr>
        <w:t>概ね</w:t>
      </w:r>
      <w:r w:rsidR="00EA3A8D" w:rsidRPr="002908FF">
        <w:rPr>
          <w:rFonts w:asciiTheme="majorEastAsia" w:eastAsiaTheme="majorEastAsia" w:hAnsiTheme="majorEastAsia" w:cs="メイリオ" w:hint="eastAsia"/>
          <w:kern w:val="0"/>
          <w:sz w:val="22"/>
          <w:u w:val="single" w:color="FF0000"/>
        </w:rPr>
        <w:t>３</w:t>
      </w:r>
      <w:r w:rsidR="007534AC" w:rsidRPr="002908FF">
        <w:rPr>
          <w:rFonts w:asciiTheme="majorEastAsia" w:eastAsiaTheme="majorEastAsia" w:hAnsiTheme="majorEastAsia" w:cs="メイリオ" w:hint="eastAsia"/>
          <w:kern w:val="0"/>
          <w:sz w:val="22"/>
          <w:u w:val="single" w:color="FF0000"/>
        </w:rPr>
        <w:t>分程度の簡単なものとなっておりますので、是非とも</w:t>
      </w:r>
      <w:r w:rsidR="00AE1312" w:rsidRPr="002908FF">
        <w:rPr>
          <w:rFonts w:asciiTheme="majorEastAsia" w:eastAsiaTheme="majorEastAsia" w:hAnsiTheme="majorEastAsia" w:cs="メイリオ" w:hint="eastAsia"/>
          <w:kern w:val="0"/>
          <w:sz w:val="22"/>
          <w:u w:val="single" w:color="FF0000"/>
        </w:rPr>
        <w:t>できるだけ多くの皆さ</w:t>
      </w:r>
      <w:r w:rsidR="008C13DD">
        <w:rPr>
          <w:rFonts w:asciiTheme="majorEastAsia" w:eastAsiaTheme="majorEastAsia" w:hAnsiTheme="majorEastAsia" w:cs="メイリオ" w:hint="eastAsia"/>
          <w:kern w:val="0"/>
          <w:sz w:val="22"/>
          <w:u w:val="single" w:color="FF0000"/>
        </w:rPr>
        <w:t>まに</w:t>
      </w:r>
      <w:r w:rsidR="007534AC" w:rsidRPr="002908FF">
        <w:rPr>
          <w:rFonts w:asciiTheme="majorEastAsia" w:eastAsiaTheme="majorEastAsia" w:hAnsiTheme="majorEastAsia" w:cs="メイリオ" w:hint="eastAsia"/>
          <w:kern w:val="0"/>
          <w:sz w:val="22"/>
          <w:u w:val="single" w:color="FF0000"/>
        </w:rPr>
        <w:t>御協力</w:t>
      </w:r>
      <w:r w:rsidR="008C13DD">
        <w:rPr>
          <w:rFonts w:asciiTheme="majorEastAsia" w:eastAsiaTheme="majorEastAsia" w:hAnsiTheme="majorEastAsia" w:cs="メイリオ" w:hint="eastAsia"/>
          <w:kern w:val="0"/>
          <w:sz w:val="22"/>
          <w:u w:val="single" w:color="FF0000"/>
        </w:rPr>
        <w:t>いただきたく</w:t>
      </w:r>
      <w:r w:rsidR="007534AC" w:rsidRPr="002908FF">
        <w:rPr>
          <w:rFonts w:asciiTheme="majorEastAsia" w:eastAsiaTheme="majorEastAsia" w:hAnsiTheme="majorEastAsia" w:cs="メイリオ" w:hint="eastAsia"/>
          <w:kern w:val="0"/>
          <w:sz w:val="22"/>
          <w:u w:val="single" w:color="FF0000"/>
        </w:rPr>
        <w:t>、よろしくお願い申し上げます。</w:t>
      </w:r>
    </w:p>
    <w:p w14:paraId="4642C02D" w14:textId="77777777" w:rsidR="0074514C" w:rsidRPr="002908FF" w:rsidRDefault="0074514C" w:rsidP="00366F1D">
      <w:pPr>
        <w:rPr>
          <w:rFonts w:asciiTheme="majorEastAsia" w:eastAsiaTheme="majorEastAsia" w:hAnsiTheme="majorEastAsia"/>
          <w:sz w:val="22"/>
        </w:rPr>
      </w:pPr>
      <w:r w:rsidRPr="002908FF">
        <w:rPr>
          <w:rFonts w:asciiTheme="majorEastAsia" w:eastAsiaTheme="majorEastAsia" w:hAnsiTheme="majorEastAsia" w:hint="eastAsia"/>
          <w:sz w:val="22"/>
        </w:rPr>
        <w:t>※事業計画（BCP）については以下のページを参考にしてください。</w:t>
      </w:r>
    </w:p>
    <w:p w14:paraId="2D7730B7" w14:textId="50C3BA9D" w:rsidR="006858A3" w:rsidRPr="002908FF" w:rsidRDefault="006858A3" w:rsidP="00366F1D">
      <w:pPr>
        <w:overflowPunct w:val="0"/>
      </w:pPr>
      <w:hyperlink r:id="rId11" w:history="1">
        <w:r w:rsidRPr="002908FF">
          <w:rPr>
            <w:rStyle w:val="af"/>
          </w:rPr>
          <w:t>https://www.maff.go.jp/j/zyukyu/anpo/jigyoukeizoku.html</w:t>
        </w:r>
      </w:hyperlink>
    </w:p>
    <w:p w14:paraId="0B35E343" w14:textId="1950CB55" w:rsidR="00430F86" w:rsidRPr="002908FF" w:rsidRDefault="00430F86" w:rsidP="00366F1D">
      <w:pPr>
        <w:overflowPunct w:val="0"/>
        <w:rPr>
          <w:rFonts w:asciiTheme="majorEastAsia" w:eastAsiaTheme="majorEastAsia" w:hAnsiTheme="majorEastAsia" w:cs="メイリオ"/>
          <w:color w:val="000000"/>
          <w:kern w:val="0"/>
          <w:sz w:val="24"/>
          <w:szCs w:val="24"/>
          <w:lang w:eastAsia="zh-TW"/>
        </w:rPr>
      </w:pPr>
      <w:r w:rsidRPr="002908FF">
        <w:rPr>
          <w:rFonts w:asciiTheme="majorEastAsia" w:eastAsiaTheme="majorEastAsia" w:hAnsiTheme="majorEastAsia" w:cs="メイリオ" w:hint="eastAsia"/>
          <w:color w:val="000000"/>
          <w:kern w:val="0"/>
          <w:sz w:val="24"/>
          <w:szCs w:val="24"/>
          <w:bdr w:val="single" w:sz="4" w:space="0" w:color="auto"/>
          <w:lang w:eastAsia="zh-TW"/>
        </w:rPr>
        <w:t xml:space="preserve">２．実施期間　</w:t>
      </w:r>
    </w:p>
    <w:p w14:paraId="2D5C2B73" w14:textId="11A70253" w:rsidR="005E316A" w:rsidRPr="00D55BD0" w:rsidRDefault="00580888" w:rsidP="00366F1D">
      <w:pPr>
        <w:overflowPunct w:val="0"/>
        <w:ind w:leftChars="127" w:left="280" w:hangingChars="6" w:hanging="13"/>
        <w:jc w:val="left"/>
        <w:rPr>
          <w:rFonts w:asciiTheme="majorEastAsia" w:eastAsiaTheme="majorEastAsia" w:hAnsiTheme="majorEastAsia" w:cs="Meiryo UI"/>
          <w:sz w:val="22"/>
          <w:lang w:eastAsia="zh-TW"/>
        </w:rPr>
      </w:pPr>
      <w:r w:rsidRPr="00D55BD0">
        <w:rPr>
          <w:rFonts w:asciiTheme="majorEastAsia" w:eastAsiaTheme="majorEastAsia" w:hAnsiTheme="majorEastAsia" w:cs="Meiryo UI" w:hint="eastAsia"/>
          <w:sz w:val="22"/>
          <w:lang w:eastAsia="zh-TW"/>
        </w:rPr>
        <w:t>○</w:t>
      </w:r>
      <w:r w:rsidR="00430F86" w:rsidRPr="00D55BD0">
        <w:rPr>
          <w:rFonts w:asciiTheme="majorEastAsia" w:eastAsiaTheme="majorEastAsia" w:hAnsiTheme="majorEastAsia" w:cs="Meiryo UI" w:hint="eastAsia"/>
          <w:sz w:val="22"/>
          <w:lang w:eastAsia="zh-TW"/>
        </w:rPr>
        <w:t>実施期間：</w:t>
      </w:r>
      <w:r w:rsidR="00C15589" w:rsidRPr="00D55BD0">
        <w:rPr>
          <w:rFonts w:asciiTheme="majorEastAsia" w:eastAsiaTheme="majorEastAsia" w:hAnsiTheme="majorEastAsia" w:cs="Meiryo UI" w:hint="eastAsia"/>
          <w:sz w:val="22"/>
          <w:lang w:eastAsia="zh-TW"/>
        </w:rPr>
        <w:t>令和</w:t>
      </w:r>
      <w:r w:rsidR="00432E2E">
        <w:rPr>
          <w:rFonts w:asciiTheme="majorEastAsia" w:eastAsiaTheme="majorEastAsia" w:hAnsiTheme="majorEastAsia" w:cs="Meiryo UI" w:hint="eastAsia"/>
          <w:sz w:val="22"/>
          <w:lang w:eastAsia="zh-TW"/>
        </w:rPr>
        <w:t>８</w:t>
      </w:r>
      <w:r w:rsidR="00430F86" w:rsidRPr="00D55BD0">
        <w:rPr>
          <w:rFonts w:asciiTheme="majorEastAsia" w:eastAsiaTheme="majorEastAsia" w:hAnsiTheme="majorEastAsia" w:cs="Meiryo UI" w:hint="eastAsia"/>
          <w:sz w:val="22"/>
          <w:lang w:eastAsia="zh-TW"/>
        </w:rPr>
        <w:t>年</w:t>
      </w:r>
      <w:r w:rsidR="00AB1866" w:rsidRPr="00D55BD0">
        <w:rPr>
          <w:rFonts w:asciiTheme="majorEastAsia" w:eastAsiaTheme="majorEastAsia" w:hAnsiTheme="majorEastAsia" w:cs="Meiryo UI" w:hint="eastAsia"/>
          <w:sz w:val="22"/>
          <w:lang w:eastAsia="zh-TW"/>
        </w:rPr>
        <w:t>２</w:t>
      </w:r>
      <w:r w:rsidR="00430F86" w:rsidRPr="00D55BD0">
        <w:rPr>
          <w:rFonts w:asciiTheme="majorEastAsia" w:eastAsiaTheme="majorEastAsia" w:hAnsiTheme="majorEastAsia" w:cs="Meiryo UI" w:hint="eastAsia"/>
          <w:sz w:val="22"/>
          <w:lang w:eastAsia="zh-TW"/>
        </w:rPr>
        <w:t>月</w:t>
      </w:r>
      <w:r w:rsidR="009A793C">
        <w:rPr>
          <w:rFonts w:asciiTheme="majorEastAsia" w:eastAsiaTheme="majorEastAsia" w:hAnsiTheme="majorEastAsia" w:cs="Meiryo UI" w:hint="eastAsia"/>
          <w:sz w:val="22"/>
          <w:lang w:eastAsia="zh-TW"/>
        </w:rPr>
        <w:t>４</w:t>
      </w:r>
      <w:r w:rsidR="00430F86" w:rsidRPr="00D55BD0">
        <w:rPr>
          <w:rFonts w:asciiTheme="majorEastAsia" w:eastAsiaTheme="majorEastAsia" w:hAnsiTheme="majorEastAsia" w:cs="Meiryo UI" w:hint="eastAsia"/>
          <w:sz w:val="22"/>
          <w:lang w:eastAsia="zh-TW"/>
        </w:rPr>
        <w:t>日（</w:t>
      </w:r>
      <w:r w:rsidR="009A793C">
        <w:rPr>
          <w:rFonts w:asciiTheme="majorEastAsia" w:eastAsiaTheme="majorEastAsia" w:hAnsiTheme="majorEastAsia" w:cs="Meiryo UI" w:hint="eastAsia"/>
          <w:sz w:val="22"/>
          <w:lang w:eastAsia="zh-TW"/>
        </w:rPr>
        <w:t>水</w:t>
      </w:r>
      <w:r w:rsidR="00430F86" w:rsidRPr="00D55BD0">
        <w:rPr>
          <w:rFonts w:asciiTheme="majorEastAsia" w:eastAsiaTheme="majorEastAsia" w:hAnsiTheme="majorEastAsia" w:cs="Meiryo UI" w:hint="eastAsia"/>
          <w:sz w:val="22"/>
          <w:lang w:eastAsia="zh-TW"/>
        </w:rPr>
        <w:t>）～</w:t>
      </w:r>
      <w:r w:rsidR="00AB1866" w:rsidRPr="00D55BD0">
        <w:rPr>
          <w:rFonts w:asciiTheme="majorEastAsia" w:eastAsiaTheme="majorEastAsia" w:hAnsiTheme="majorEastAsia" w:cs="Meiryo UI" w:hint="eastAsia"/>
          <w:sz w:val="22"/>
          <w:lang w:eastAsia="zh-TW"/>
        </w:rPr>
        <w:t>３</w:t>
      </w:r>
      <w:r w:rsidR="00904C57" w:rsidRPr="00D55BD0">
        <w:rPr>
          <w:rFonts w:asciiTheme="majorEastAsia" w:eastAsiaTheme="majorEastAsia" w:hAnsiTheme="majorEastAsia" w:cs="Meiryo UI" w:hint="eastAsia"/>
          <w:sz w:val="22"/>
          <w:lang w:eastAsia="zh-TW"/>
        </w:rPr>
        <w:t>月</w:t>
      </w:r>
      <w:r w:rsidR="009A793C">
        <w:rPr>
          <w:rFonts w:asciiTheme="majorEastAsia" w:eastAsiaTheme="majorEastAsia" w:hAnsiTheme="majorEastAsia" w:cs="Meiryo UI" w:hint="eastAsia"/>
          <w:sz w:val="22"/>
          <w:lang w:eastAsia="zh-TW"/>
        </w:rPr>
        <w:t>４</w:t>
      </w:r>
      <w:r w:rsidR="00554579" w:rsidRPr="00D55BD0">
        <w:rPr>
          <w:rFonts w:asciiTheme="majorEastAsia" w:eastAsiaTheme="majorEastAsia" w:hAnsiTheme="majorEastAsia" w:cs="Meiryo UI" w:hint="eastAsia"/>
          <w:sz w:val="22"/>
          <w:lang w:eastAsia="zh-TW"/>
        </w:rPr>
        <w:t>日（</w:t>
      </w:r>
      <w:r w:rsidR="009A793C">
        <w:rPr>
          <w:rFonts w:asciiTheme="majorEastAsia" w:eastAsiaTheme="majorEastAsia" w:hAnsiTheme="majorEastAsia" w:cs="Meiryo UI" w:hint="eastAsia"/>
          <w:sz w:val="22"/>
          <w:lang w:eastAsia="zh-TW"/>
        </w:rPr>
        <w:t>水</w:t>
      </w:r>
      <w:r w:rsidR="00554579" w:rsidRPr="00D55BD0">
        <w:rPr>
          <w:rFonts w:asciiTheme="majorEastAsia" w:eastAsiaTheme="majorEastAsia" w:hAnsiTheme="majorEastAsia" w:cs="Meiryo UI" w:hint="eastAsia"/>
          <w:sz w:val="22"/>
          <w:lang w:eastAsia="zh-TW"/>
        </w:rPr>
        <w:t>）</w:t>
      </w:r>
    </w:p>
    <w:p w14:paraId="43FBB7C3" w14:textId="77777777" w:rsidR="00222E52" w:rsidRPr="00D55BD0" w:rsidRDefault="00580888" w:rsidP="00366F1D">
      <w:pPr>
        <w:overflowPunct w:val="0"/>
        <w:ind w:leftChars="127" w:left="280" w:hangingChars="6" w:hanging="13"/>
        <w:jc w:val="left"/>
        <w:rPr>
          <w:rFonts w:asciiTheme="majorEastAsia" w:eastAsiaTheme="majorEastAsia" w:hAnsiTheme="majorEastAsia" w:cs="Meiryo UI"/>
          <w:sz w:val="22"/>
        </w:rPr>
      </w:pPr>
      <w:r w:rsidRPr="00D55BD0">
        <w:rPr>
          <w:rFonts w:asciiTheme="majorEastAsia" w:eastAsiaTheme="majorEastAsia" w:hAnsiTheme="majorEastAsia" w:cs="Meiryo UI" w:hint="eastAsia"/>
          <w:sz w:val="22"/>
        </w:rPr>
        <w:t>○</w:t>
      </w:r>
      <w:r w:rsidR="00430F86" w:rsidRPr="00D55BD0">
        <w:rPr>
          <w:rFonts w:asciiTheme="majorEastAsia" w:eastAsiaTheme="majorEastAsia" w:hAnsiTheme="majorEastAsia" w:cs="Meiryo UI" w:hint="eastAsia"/>
          <w:sz w:val="22"/>
        </w:rPr>
        <w:t>アンケート対象者：食品産業事業者</w:t>
      </w:r>
    </w:p>
    <w:p w14:paraId="2AC59DA4" w14:textId="4087D41E" w:rsidR="00430F86" w:rsidRPr="00D55BD0" w:rsidRDefault="00222E52" w:rsidP="00366F1D">
      <w:pPr>
        <w:overflowPunct w:val="0"/>
        <w:ind w:leftChars="127" w:left="280" w:hangingChars="6" w:hanging="13"/>
        <w:jc w:val="left"/>
        <w:rPr>
          <w:rFonts w:asciiTheme="majorEastAsia" w:eastAsiaTheme="majorEastAsia" w:hAnsiTheme="majorEastAsia" w:cs="Meiryo UI"/>
          <w:sz w:val="22"/>
        </w:rPr>
      </w:pPr>
      <w:r w:rsidRPr="00D55BD0">
        <w:rPr>
          <w:rFonts w:asciiTheme="majorEastAsia" w:eastAsiaTheme="majorEastAsia" w:hAnsiTheme="majorEastAsia" w:cs="Meiryo UI" w:hint="eastAsia"/>
          <w:sz w:val="22"/>
        </w:rPr>
        <w:t>※ここで言う食品産業事業者とは、①</w:t>
      </w:r>
      <w:r w:rsidR="004070D1" w:rsidRPr="00D55BD0">
        <w:rPr>
          <w:rFonts w:asciiTheme="majorEastAsia" w:eastAsiaTheme="majorEastAsia" w:hAnsiTheme="majorEastAsia" w:cs="Meiryo UI" w:hint="eastAsia"/>
          <w:sz w:val="22"/>
        </w:rPr>
        <w:t>食品</w:t>
      </w:r>
      <w:r w:rsidR="00430F86" w:rsidRPr="00D55BD0">
        <w:rPr>
          <w:rFonts w:asciiTheme="majorEastAsia" w:eastAsiaTheme="majorEastAsia" w:hAnsiTheme="majorEastAsia" w:cs="Meiryo UI" w:hint="eastAsia"/>
          <w:sz w:val="22"/>
        </w:rPr>
        <w:t>製造業</w:t>
      </w:r>
      <w:r w:rsidRPr="00D55BD0">
        <w:rPr>
          <w:rFonts w:asciiTheme="majorEastAsia" w:eastAsiaTheme="majorEastAsia" w:hAnsiTheme="majorEastAsia" w:cs="Meiryo UI" w:hint="eastAsia"/>
          <w:sz w:val="22"/>
        </w:rPr>
        <w:t>においては、</w:t>
      </w:r>
      <w:r w:rsidR="004070D1" w:rsidRPr="00D55BD0">
        <w:rPr>
          <w:rFonts w:asciiTheme="majorEastAsia" w:eastAsiaTheme="majorEastAsia" w:hAnsiTheme="majorEastAsia" w:cs="Meiryo UI" w:hint="eastAsia"/>
          <w:sz w:val="22"/>
        </w:rPr>
        <w:t>食料品製造業、清涼飲料製造業、酒類製造業、茶・コーヒー製造業、製氷業</w:t>
      </w:r>
      <w:r w:rsidR="00430F86" w:rsidRPr="00D55BD0">
        <w:rPr>
          <w:rFonts w:asciiTheme="majorEastAsia" w:eastAsiaTheme="majorEastAsia" w:hAnsiTheme="majorEastAsia" w:cs="Meiryo UI" w:hint="eastAsia"/>
          <w:sz w:val="22"/>
        </w:rPr>
        <w:t>、</w:t>
      </w:r>
      <w:r w:rsidRPr="00D55BD0">
        <w:rPr>
          <w:rFonts w:asciiTheme="majorEastAsia" w:eastAsiaTheme="majorEastAsia" w:hAnsiTheme="majorEastAsia" w:cs="Meiryo UI" w:hint="eastAsia"/>
          <w:sz w:val="22"/>
        </w:rPr>
        <w:t>②</w:t>
      </w:r>
      <w:r w:rsidR="004070D1" w:rsidRPr="00D55BD0">
        <w:rPr>
          <w:rFonts w:asciiTheme="majorEastAsia" w:eastAsiaTheme="majorEastAsia" w:hAnsiTheme="majorEastAsia" w:cs="Meiryo UI" w:hint="eastAsia"/>
          <w:sz w:val="22"/>
        </w:rPr>
        <w:t>食品</w:t>
      </w:r>
      <w:r w:rsidR="00430F86" w:rsidRPr="00D55BD0">
        <w:rPr>
          <w:rFonts w:asciiTheme="majorEastAsia" w:eastAsiaTheme="majorEastAsia" w:hAnsiTheme="majorEastAsia" w:cs="Meiryo UI" w:hint="eastAsia"/>
          <w:sz w:val="22"/>
        </w:rPr>
        <w:t>卸売業</w:t>
      </w:r>
      <w:r w:rsidRPr="00D55BD0">
        <w:rPr>
          <w:rFonts w:asciiTheme="majorEastAsia" w:eastAsiaTheme="majorEastAsia" w:hAnsiTheme="majorEastAsia" w:cs="Meiryo UI" w:hint="eastAsia"/>
          <w:sz w:val="22"/>
        </w:rPr>
        <w:t>においては、</w:t>
      </w:r>
      <w:r w:rsidR="004070D1" w:rsidRPr="00D55BD0">
        <w:rPr>
          <w:rFonts w:asciiTheme="majorEastAsia" w:eastAsiaTheme="majorEastAsia" w:hAnsiTheme="majorEastAsia" w:cs="Meiryo UI" w:hint="eastAsia"/>
          <w:sz w:val="22"/>
        </w:rPr>
        <w:t>飲食料品卸売業（各種商品卸売業は除く）</w:t>
      </w:r>
      <w:r w:rsidR="00430F86" w:rsidRPr="00D55BD0">
        <w:rPr>
          <w:rFonts w:asciiTheme="majorEastAsia" w:eastAsiaTheme="majorEastAsia" w:hAnsiTheme="majorEastAsia" w:cs="Meiryo UI" w:hint="eastAsia"/>
          <w:sz w:val="22"/>
        </w:rPr>
        <w:t>、</w:t>
      </w:r>
      <w:r w:rsidRPr="00D55BD0">
        <w:rPr>
          <w:rFonts w:asciiTheme="majorEastAsia" w:eastAsiaTheme="majorEastAsia" w:hAnsiTheme="majorEastAsia" w:cs="Meiryo UI" w:hint="eastAsia"/>
          <w:sz w:val="22"/>
        </w:rPr>
        <w:t>③</w:t>
      </w:r>
      <w:r w:rsidR="004070D1" w:rsidRPr="00D55BD0">
        <w:rPr>
          <w:rFonts w:asciiTheme="majorEastAsia" w:eastAsiaTheme="majorEastAsia" w:hAnsiTheme="majorEastAsia" w:cs="Meiryo UI" w:hint="eastAsia"/>
          <w:sz w:val="22"/>
        </w:rPr>
        <w:t>食品</w:t>
      </w:r>
      <w:r w:rsidR="00430F86" w:rsidRPr="00D55BD0">
        <w:rPr>
          <w:rFonts w:asciiTheme="majorEastAsia" w:eastAsiaTheme="majorEastAsia" w:hAnsiTheme="majorEastAsia" w:cs="Meiryo UI" w:hint="eastAsia"/>
          <w:sz w:val="22"/>
        </w:rPr>
        <w:t>小売業</w:t>
      </w:r>
      <w:r w:rsidRPr="00D55BD0">
        <w:rPr>
          <w:rFonts w:asciiTheme="majorEastAsia" w:eastAsiaTheme="majorEastAsia" w:hAnsiTheme="majorEastAsia" w:cs="Meiryo UI" w:hint="eastAsia"/>
          <w:sz w:val="22"/>
        </w:rPr>
        <w:t>においては、</w:t>
      </w:r>
      <w:r w:rsidR="004070D1" w:rsidRPr="00D55BD0">
        <w:rPr>
          <w:rFonts w:asciiTheme="majorEastAsia" w:eastAsiaTheme="majorEastAsia" w:hAnsiTheme="majorEastAsia" w:cs="Meiryo UI" w:hint="eastAsia"/>
          <w:sz w:val="22"/>
        </w:rPr>
        <w:t>各種商品小売業、飲食料品小売業</w:t>
      </w:r>
      <w:r w:rsidR="003915A0" w:rsidRPr="00D55BD0">
        <w:rPr>
          <w:rFonts w:asciiTheme="majorEastAsia" w:eastAsiaTheme="majorEastAsia" w:hAnsiTheme="majorEastAsia" w:cs="Meiryo UI" w:hint="eastAsia"/>
          <w:sz w:val="22"/>
        </w:rPr>
        <w:t>、④宿泊業・飲食サービス業においては、飲食店、持ち帰り・配達飲食サービス業</w:t>
      </w:r>
      <w:r w:rsidRPr="00D55BD0">
        <w:rPr>
          <w:rFonts w:asciiTheme="majorEastAsia" w:eastAsiaTheme="majorEastAsia" w:hAnsiTheme="majorEastAsia" w:cs="Meiryo UI" w:hint="eastAsia"/>
          <w:sz w:val="22"/>
        </w:rPr>
        <w:t>をいう。</w:t>
      </w:r>
    </w:p>
    <w:p w14:paraId="3F52B764" w14:textId="77777777" w:rsidR="00C22B92" w:rsidRPr="008B1216" w:rsidRDefault="00580888" w:rsidP="00366F1D">
      <w:pPr>
        <w:overflowPunct w:val="0"/>
        <w:ind w:leftChars="127" w:left="1600" w:hangingChars="606" w:hanging="1333"/>
        <w:jc w:val="left"/>
        <w:rPr>
          <w:rFonts w:asciiTheme="majorEastAsia" w:eastAsiaTheme="majorEastAsia" w:hAnsiTheme="majorEastAsia" w:cs="Meiryo UI"/>
          <w:sz w:val="22"/>
        </w:rPr>
      </w:pPr>
      <w:r w:rsidRPr="008B1216">
        <w:rPr>
          <w:rFonts w:asciiTheme="majorEastAsia" w:eastAsiaTheme="majorEastAsia" w:hAnsiTheme="majorEastAsia" w:cs="Meiryo UI" w:hint="eastAsia"/>
          <w:sz w:val="22"/>
        </w:rPr>
        <w:t>○</w:t>
      </w:r>
      <w:r w:rsidR="00430F86" w:rsidRPr="008B1216">
        <w:rPr>
          <w:rFonts w:asciiTheme="majorEastAsia" w:eastAsiaTheme="majorEastAsia" w:hAnsiTheme="majorEastAsia" w:cs="Meiryo UI" w:hint="eastAsia"/>
          <w:sz w:val="22"/>
        </w:rPr>
        <w:t>アンケート</w:t>
      </w:r>
      <w:r w:rsidR="00904C57" w:rsidRPr="008B1216">
        <w:rPr>
          <w:rFonts w:asciiTheme="majorEastAsia" w:eastAsiaTheme="majorEastAsia" w:hAnsiTheme="majorEastAsia" w:cs="Meiryo UI" w:hint="eastAsia"/>
          <w:sz w:val="22"/>
        </w:rPr>
        <w:t>：</w:t>
      </w:r>
      <w:r w:rsidRPr="008B1216">
        <w:rPr>
          <w:rFonts w:asciiTheme="majorEastAsia" w:eastAsiaTheme="majorEastAsia" w:hAnsiTheme="majorEastAsia" w:cs="Meiryo UI" w:hint="eastAsia"/>
          <w:sz w:val="22"/>
        </w:rPr>
        <w:t>ＷＥＢによる</w:t>
      </w:r>
      <w:r w:rsidR="00904C57" w:rsidRPr="008B1216">
        <w:rPr>
          <w:rFonts w:asciiTheme="majorEastAsia" w:eastAsiaTheme="majorEastAsia" w:hAnsiTheme="majorEastAsia" w:cs="Meiryo UI" w:hint="eastAsia"/>
          <w:sz w:val="22"/>
        </w:rPr>
        <w:t>記入方式</w:t>
      </w:r>
      <w:r w:rsidR="0020744B" w:rsidRPr="008B1216">
        <w:rPr>
          <w:rFonts w:asciiTheme="majorEastAsia" w:eastAsiaTheme="majorEastAsia" w:hAnsiTheme="majorEastAsia" w:cs="Meiryo UI" w:hint="eastAsia"/>
          <w:sz w:val="22"/>
        </w:rPr>
        <w:t>（</w:t>
      </w:r>
      <w:r w:rsidR="00430F86" w:rsidRPr="008B1216">
        <w:rPr>
          <w:rFonts w:asciiTheme="majorEastAsia" w:eastAsiaTheme="majorEastAsia" w:hAnsiTheme="majorEastAsia" w:cs="Meiryo UI" w:hint="eastAsia"/>
          <w:sz w:val="22"/>
        </w:rPr>
        <w:t>フォーム</w:t>
      </w:r>
      <w:r w:rsidR="00904C57" w:rsidRPr="008B1216">
        <w:rPr>
          <w:rFonts w:asciiTheme="majorEastAsia" w:eastAsiaTheme="majorEastAsia" w:hAnsiTheme="majorEastAsia" w:cs="Meiryo UI" w:hint="eastAsia"/>
          <w:sz w:val="22"/>
        </w:rPr>
        <w:t>アドレス</w:t>
      </w:r>
      <w:r w:rsidR="0020744B" w:rsidRPr="008B1216">
        <w:rPr>
          <w:rFonts w:asciiTheme="majorEastAsia" w:eastAsiaTheme="majorEastAsia" w:hAnsiTheme="majorEastAsia" w:cs="Meiryo UI" w:hint="eastAsia"/>
          <w:sz w:val="22"/>
        </w:rPr>
        <w:t>）</w:t>
      </w:r>
      <w:r w:rsidR="0057627F" w:rsidRPr="008B1216">
        <w:rPr>
          <w:rFonts w:asciiTheme="majorEastAsia" w:eastAsiaTheme="majorEastAsia" w:hAnsiTheme="majorEastAsia" w:cs="Meiryo UI" w:hint="eastAsia"/>
          <w:sz w:val="22"/>
        </w:rPr>
        <w:t xml:space="preserve">　　　　　</w:t>
      </w:r>
    </w:p>
    <w:p w14:paraId="4F787D40" w14:textId="49C82FFC" w:rsidR="00100EB7" w:rsidRDefault="0003047C" w:rsidP="00100EB7">
      <w:pPr>
        <w:overflowPunct w:val="0"/>
        <w:ind w:firstLineChars="200" w:firstLine="440"/>
        <w:jc w:val="left"/>
        <w:rPr>
          <w:rFonts w:asciiTheme="majorEastAsia" w:eastAsiaTheme="majorEastAsia" w:hAnsiTheme="majorEastAsia"/>
          <w:sz w:val="22"/>
        </w:rPr>
      </w:pPr>
      <w:r w:rsidRPr="0003047C">
        <w:rPr>
          <w:rFonts w:asciiTheme="majorEastAsia" w:eastAsiaTheme="majorEastAsia" w:hAnsiTheme="majorEastAsia"/>
          <w:sz w:val="22"/>
        </w:rPr>
        <w:tab/>
      </w:r>
      <w:hyperlink r:id="rId12" w:history="1">
        <w:r w:rsidR="00B40274" w:rsidRPr="0093413B">
          <w:rPr>
            <w:rStyle w:val="af"/>
            <w:rFonts w:asciiTheme="majorEastAsia" w:eastAsiaTheme="majorEastAsia" w:hAnsiTheme="majorEastAsia"/>
            <w:sz w:val="22"/>
          </w:rPr>
          <w:t>https://www.contactus.maff.go.jp/j/form/shokuhin/ryutu/bcp_2026.html</w:t>
        </w:r>
      </w:hyperlink>
    </w:p>
    <w:p w14:paraId="1FF25B34" w14:textId="77777777" w:rsidR="00430F86" w:rsidRPr="008B1216" w:rsidRDefault="00430F86" w:rsidP="00366F1D">
      <w:pPr>
        <w:overflowPunct w:val="0"/>
        <w:ind w:leftChars="127" w:left="1600" w:hangingChars="606" w:hanging="1333"/>
        <w:jc w:val="left"/>
        <w:rPr>
          <w:rFonts w:asciiTheme="majorEastAsia" w:eastAsiaTheme="majorEastAsia" w:hAnsiTheme="majorEastAsia" w:cs="Meiryo UI"/>
          <w:sz w:val="22"/>
        </w:rPr>
      </w:pPr>
      <w:r w:rsidRPr="008B1216">
        <w:rPr>
          <w:rFonts w:asciiTheme="majorEastAsia" w:eastAsiaTheme="majorEastAsia" w:hAnsiTheme="majorEastAsia" w:cs="Meiryo UI" w:hint="eastAsia"/>
          <w:sz w:val="22"/>
        </w:rPr>
        <w:t>（</w:t>
      </w:r>
      <w:r w:rsidR="00580888" w:rsidRPr="008B1216">
        <w:rPr>
          <w:rFonts w:asciiTheme="majorEastAsia" w:eastAsiaTheme="majorEastAsia" w:hAnsiTheme="majorEastAsia" w:cs="Meiryo UI" w:hint="eastAsia"/>
          <w:sz w:val="22"/>
        </w:rPr>
        <w:t>上記</w:t>
      </w:r>
      <w:r w:rsidR="006C702E" w:rsidRPr="008B1216">
        <w:rPr>
          <w:rFonts w:asciiTheme="majorEastAsia" w:eastAsiaTheme="majorEastAsia" w:hAnsiTheme="majorEastAsia" w:cs="Meiryo UI" w:hint="eastAsia"/>
          <w:sz w:val="22"/>
        </w:rPr>
        <w:t>URL</w:t>
      </w:r>
      <w:r w:rsidRPr="008B1216">
        <w:rPr>
          <w:rFonts w:asciiTheme="majorEastAsia" w:eastAsiaTheme="majorEastAsia" w:hAnsiTheme="majorEastAsia" w:cs="Meiryo UI" w:hint="eastAsia"/>
          <w:sz w:val="22"/>
        </w:rPr>
        <w:t>を</w:t>
      </w:r>
      <w:r w:rsidR="006C702E" w:rsidRPr="008B1216">
        <w:rPr>
          <w:rFonts w:asciiTheme="majorEastAsia" w:eastAsiaTheme="majorEastAsia" w:hAnsiTheme="majorEastAsia" w:cs="Meiryo UI" w:hint="eastAsia"/>
          <w:sz w:val="22"/>
        </w:rPr>
        <w:t>c</w:t>
      </w:r>
      <w:r w:rsidR="006C702E" w:rsidRPr="008B1216">
        <w:rPr>
          <w:rFonts w:asciiTheme="majorEastAsia" w:eastAsiaTheme="majorEastAsia" w:hAnsiTheme="majorEastAsia" w:cs="Meiryo UI"/>
          <w:sz w:val="22"/>
        </w:rPr>
        <w:t>tr</w:t>
      </w:r>
      <w:r w:rsidR="006C702E" w:rsidRPr="008B1216">
        <w:rPr>
          <w:rFonts w:asciiTheme="majorEastAsia" w:eastAsiaTheme="majorEastAsia" w:hAnsiTheme="majorEastAsia" w:cs="Meiryo UI" w:hint="eastAsia"/>
          <w:sz w:val="22"/>
        </w:rPr>
        <w:t>キーを押しながら</w:t>
      </w:r>
      <w:r w:rsidRPr="008B1216">
        <w:rPr>
          <w:rFonts w:asciiTheme="majorEastAsia" w:eastAsiaTheme="majorEastAsia" w:hAnsiTheme="majorEastAsia" w:cs="Meiryo UI" w:hint="eastAsia"/>
          <w:sz w:val="22"/>
        </w:rPr>
        <w:t>クリック</w:t>
      </w:r>
      <w:r w:rsidR="00580888" w:rsidRPr="008B1216">
        <w:rPr>
          <w:rFonts w:asciiTheme="majorEastAsia" w:eastAsiaTheme="majorEastAsia" w:hAnsiTheme="majorEastAsia" w:cs="Meiryo UI" w:hint="eastAsia"/>
          <w:sz w:val="22"/>
        </w:rPr>
        <w:t>いただく</w:t>
      </w:r>
      <w:r w:rsidRPr="008B1216">
        <w:rPr>
          <w:rFonts w:asciiTheme="majorEastAsia" w:eastAsiaTheme="majorEastAsia" w:hAnsiTheme="majorEastAsia" w:cs="Meiryo UI" w:hint="eastAsia"/>
          <w:sz w:val="22"/>
        </w:rPr>
        <w:t>とアンケートが</w:t>
      </w:r>
      <w:r w:rsidR="00580888" w:rsidRPr="008B1216">
        <w:rPr>
          <w:rFonts w:asciiTheme="majorEastAsia" w:eastAsiaTheme="majorEastAsia" w:hAnsiTheme="majorEastAsia" w:cs="Meiryo UI" w:hint="eastAsia"/>
          <w:sz w:val="22"/>
        </w:rPr>
        <w:t>開始されます</w:t>
      </w:r>
      <w:r w:rsidRPr="008B1216">
        <w:rPr>
          <w:rFonts w:asciiTheme="majorEastAsia" w:eastAsiaTheme="majorEastAsia" w:hAnsiTheme="majorEastAsia" w:cs="Meiryo UI" w:hint="eastAsia"/>
          <w:sz w:val="22"/>
        </w:rPr>
        <w:t>。</w:t>
      </w:r>
      <w:r w:rsidR="00904C57" w:rsidRPr="008B1216">
        <w:rPr>
          <w:rFonts w:asciiTheme="majorEastAsia" w:eastAsiaTheme="majorEastAsia" w:hAnsiTheme="majorEastAsia" w:cs="Meiryo UI" w:hint="eastAsia"/>
          <w:sz w:val="22"/>
        </w:rPr>
        <w:t>）</w:t>
      </w:r>
    </w:p>
    <w:p w14:paraId="2FA1AB57" w14:textId="77777777" w:rsidR="00904C57" w:rsidRPr="00580888" w:rsidRDefault="00904C57" w:rsidP="00366F1D">
      <w:pPr>
        <w:overflowPunct w:val="0"/>
        <w:jc w:val="left"/>
        <w:rPr>
          <w:rFonts w:asciiTheme="majorEastAsia" w:eastAsiaTheme="majorEastAsia" w:hAnsiTheme="majorEastAsia" w:cs="Meiryo UI"/>
          <w:b/>
          <w:sz w:val="24"/>
          <w:szCs w:val="24"/>
        </w:rPr>
      </w:pPr>
      <w:r>
        <w:rPr>
          <w:rFonts w:asciiTheme="majorEastAsia" w:eastAsiaTheme="majorEastAsia" w:hAnsiTheme="majorEastAsia" w:cs="Meiryo UI" w:hint="eastAsia"/>
          <w:sz w:val="24"/>
          <w:szCs w:val="24"/>
          <w:bdr w:val="single" w:sz="4" w:space="0" w:color="auto"/>
        </w:rPr>
        <w:t>３</w:t>
      </w:r>
      <w:r w:rsidRPr="00580888">
        <w:rPr>
          <w:rFonts w:asciiTheme="majorEastAsia" w:eastAsiaTheme="majorEastAsia" w:hAnsiTheme="majorEastAsia" w:cs="Meiryo UI" w:hint="eastAsia"/>
          <w:sz w:val="24"/>
          <w:szCs w:val="24"/>
          <w:bdr w:val="single" w:sz="4" w:space="0" w:color="auto"/>
        </w:rPr>
        <w:t>．</w:t>
      </w:r>
      <w:r>
        <w:rPr>
          <w:rFonts w:asciiTheme="majorEastAsia" w:eastAsiaTheme="majorEastAsia" w:hAnsiTheme="majorEastAsia" w:cs="Meiryo UI" w:hint="eastAsia"/>
          <w:sz w:val="24"/>
          <w:szCs w:val="24"/>
          <w:bdr w:val="single" w:sz="4" w:space="0" w:color="auto"/>
        </w:rPr>
        <w:t>留意点</w:t>
      </w:r>
      <w:r w:rsidRPr="00580888">
        <w:rPr>
          <w:rFonts w:asciiTheme="majorEastAsia" w:eastAsiaTheme="majorEastAsia" w:hAnsiTheme="majorEastAsia" w:cs="Meiryo UI" w:hint="eastAsia"/>
          <w:sz w:val="24"/>
          <w:szCs w:val="24"/>
          <w:bdr w:val="single" w:sz="4" w:space="0" w:color="auto"/>
        </w:rPr>
        <w:t xml:space="preserve">　</w:t>
      </w:r>
    </w:p>
    <w:p w14:paraId="6836ED16" w14:textId="77777777" w:rsidR="00430F86" w:rsidRPr="008B1216" w:rsidRDefault="00430F86" w:rsidP="00366F1D">
      <w:pPr>
        <w:overflowPunct w:val="0"/>
        <w:ind w:leftChars="127" w:left="280" w:hangingChars="6" w:hanging="13"/>
        <w:jc w:val="left"/>
        <w:rPr>
          <w:rFonts w:asciiTheme="majorEastAsia" w:eastAsiaTheme="majorEastAsia" w:hAnsiTheme="majorEastAsia" w:cs="Meiryo UI"/>
          <w:sz w:val="22"/>
          <w:u w:val="single" w:color="FF0000"/>
        </w:rPr>
      </w:pPr>
      <w:r w:rsidRPr="008B1216">
        <w:rPr>
          <w:rFonts w:asciiTheme="majorEastAsia" w:eastAsiaTheme="majorEastAsia" w:hAnsiTheme="majorEastAsia" w:cs="Meiryo UI" w:hint="eastAsia"/>
          <w:sz w:val="22"/>
          <w:u w:val="single" w:color="FF0000"/>
        </w:rPr>
        <w:t>※本アンケートは、企業名や個人名をお伺いすることはございません。</w:t>
      </w:r>
    </w:p>
    <w:p w14:paraId="1E3265F2" w14:textId="77777777" w:rsidR="00222E52" w:rsidRPr="008B1216" w:rsidRDefault="00430F86" w:rsidP="00366F1D">
      <w:pPr>
        <w:overflowPunct w:val="0"/>
        <w:ind w:leftChars="127" w:left="500" w:hangingChars="106" w:hanging="233"/>
        <w:jc w:val="left"/>
        <w:rPr>
          <w:rFonts w:asciiTheme="majorEastAsia" w:eastAsiaTheme="majorEastAsia" w:hAnsiTheme="majorEastAsia" w:cs="Meiryo UI"/>
          <w:sz w:val="22"/>
        </w:rPr>
      </w:pPr>
      <w:r w:rsidRPr="008B1216">
        <w:rPr>
          <w:rFonts w:asciiTheme="majorEastAsia" w:eastAsiaTheme="majorEastAsia" w:hAnsiTheme="majorEastAsia" w:cs="Meiryo UI" w:hint="eastAsia"/>
          <w:sz w:val="22"/>
        </w:rPr>
        <w:t>※回答内容の結果につきましては、</w:t>
      </w:r>
      <w:r w:rsidR="0057627F" w:rsidRPr="008B1216">
        <w:rPr>
          <w:rFonts w:asciiTheme="majorEastAsia" w:eastAsiaTheme="majorEastAsia" w:hAnsiTheme="majorEastAsia" w:cs="Meiryo UI" w:hint="eastAsia"/>
          <w:sz w:val="22"/>
        </w:rPr>
        <w:t>「食料・農業・農村基本計画」、</w:t>
      </w:r>
      <w:r w:rsidR="007534AC" w:rsidRPr="008B1216">
        <w:rPr>
          <w:rFonts w:asciiTheme="majorEastAsia" w:eastAsiaTheme="majorEastAsia" w:hAnsiTheme="majorEastAsia" w:cs="Meiryo UI" w:hint="eastAsia"/>
          <w:sz w:val="22"/>
        </w:rPr>
        <w:t>「</w:t>
      </w:r>
      <w:r w:rsidRPr="008B1216">
        <w:rPr>
          <w:rFonts w:asciiTheme="majorEastAsia" w:eastAsiaTheme="majorEastAsia" w:hAnsiTheme="majorEastAsia" w:cs="Meiryo UI" w:hint="eastAsia"/>
          <w:sz w:val="22"/>
        </w:rPr>
        <w:t>国土強靱化</w:t>
      </w:r>
      <w:r w:rsidR="007534AC" w:rsidRPr="008B1216">
        <w:rPr>
          <w:rFonts w:asciiTheme="majorEastAsia" w:eastAsiaTheme="majorEastAsia" w:hAnsiTheme="majorEastAsia" w:cs="Meiryo UI" w:hint="eastAsia"/>
          <w:sz w:val="22"/>
        </w:rPr>
        <w:t>基本計画」及び「国土強靱化</w:t>
      </w:r>
      <w:r w:rsidR="004070D1" w:rsidRPr="008B1216">
        <w:rPr>
          <w:rFonts w:asciiTheme="majorEastAsia" w:eastAsiaTheme="majorEastAsia" w:hAnsiTheme="majorEastAsia" w:cs="Meiryo UI" w:hint="eastAsia"/>
          <w:sz w:val="22"/>
        </w:rPr>
        <w:t>年次計画</w:t>
      </w:r>
      <w:r w:rsidR="007534AC" w:rsidRPr="008B1216">
        <w:rPr>
          <w:rFonts w:asciiTheme="majorEastAsia" w:eastAsiaTheme="majorEastAsia" w:hAnsiTheme="majorEastAsia" w:cs="Meiryo UI" w:hint="eastAsia"/>
          <w:sz w:val="22"/>
        </w:rPr>
        <w:t>」</w:t>
      </w:r>
      <w:r w:rsidRPr="008B1216">
        <w:rPr>
          <w:rFonts w:asciiTheme="majorEastAsia" w:eastAsiaTheme="majorEastAsia" w:hAnsiTheme="majorEastAsia" w:cs="Meiryo UI" w:hint="eastAsia"/>
          <w:sz w:val="22"/>
        </w:rPr>
        <w:t>に基づく、施策の推進のために活用させていただきます。</w:t>
      </w:r>
    </w:p>
    <w:p w14:paraId="0E7DBF8C" w14:textId="77777777" w:rsidR="00904C57" w:rsidRDefault="00904C57" w:rsidP="00366F1D">
      <w:pPr>
        <w:overflowPunct w:val="0"/>
        <w:jc w:val="left"/>
        <w:rPr>
          <w:rFonts w:asciiTheme="majorEastAsia" w:eastAsiaTheme="majorEastAsia" w:hAnsiTheme="majorEastAsia" w:cs="Meiryo UI"/>
          <w:sz w:val="24"/>
          <w:szCs w:val="24"/>
          <w:bdr w:val="single" w:sz="4" w:space="0" w:color="auto"/>
        </w:rPr>
      </w:pPr>
      <w:r>
        <w:rPr>
          <w:rFonts w:asciiTheme="majorEastAsia" w:eastAsiaTheme="majorEastAsia" w:hAnsiTheme="majorEastAsia" w:cs="Meiryo UI" w:hint="eastAsia"/>
          <w:sz w:val="24"/>
          <w:szCs w:val="24"/>
          <w:bdr w:val="single" w:sz="4" w:space="0" w:color="auto"/>
        </w:rPr>
        <w:t>４</w:t>
      </w:r>
      <w:r w:rsidRPr="00580888">
        <w:rPr>
          <w:rFonts w:asciiTheme="majorEastAsia" w:eastAsiaTheme="majorEastAsia" w:hAnsiTheme="majorEastAsia" w:cs="Meiryo UI" w:hint="eastAsia"/>
          <w:sz w:val="24"/>
          <w:szCs w:val="24"/>
          <w:bdr w:val="single" w:sz="4" w:space="0" w:color="auto"/>
        </w:rPr>
        <w:t>．</w:t>
      </w:r>
      <w:r w:rsidR="007D3A96">
        <w:rPr>
          <w:rFonts w:asciiTheme="majorEastAsia" w:eastAsiaTheme="majorEastAsia" w:hAnsiTheme="majorEastAsia" w:cs="Meiryo UI" w:hint="eastAsia"/>
          <w:sz w:val="24"/>
          <w:szCs w:val="24"/>
          <w:bdr w:val="single" w:sz="4" w:space="0" w:color="auto"/>
        </w:rPr>
        <w:t>お問合せ</w:t>
      </w:r>
      <w:r>
        <w:rPr>
          <w:rFonts w:asciiTheme="majorEastAsia" w:eastAsiaTheme="majorEastAsia" w:hAnsiTheme="majorEastAsia" w:cs="Meiryo UI" w:hint="eastAsia"/>
          <w:sz w:val="24"/>
          <w:szCs w:val="24"/>
          <w:bdr w:val="single" w:sz="4" w:space="0" w:color="auto"/>
        </w:rPr>
        <w:t>先</w:t>
      </w:r>
      <w:r w:rsidRPr="00580888">
        <w:rPr>
          <w:rFonts w:asciiTheme="majorEastAsia" w:eastAsiaTheme="majorEastAsia" w:hAnsiTheme="majorEastAsia" w:cs="Meiryo UI" w:hint="eastAsia"/>
          <w:sz w:val="24"/>
          <w:szCs w:val="24"/>
          <w:bdr w:val="single" w:sz="4" w:space="0" w:color="auto"/>
        </w:rPr>
        <w:t xml:space="preserve">　</w:t>
      </w:r>
    </w:p>
    <w:p w14:paraId="092A0E0B" w14:textId="0427B56A" w:rsidR="00904C57" w:rsidRPr="008B1216" w:rsidRDefault="00904C57" w:rsidP="00100EB7">
      <w:pPr>
        <w:overflowPunct w:val="0"/>
        <w:jc w:val="left"/>
        <w:rPr>
          <w:rFonts w:asciiTheme="majorEastAsia" w:eastAsiaTheme="majorEastAsia" w:hAnsiTheme="majorEastAsia"/>
          <w:color w:val="000000"/>
          <w:sz w:val="22"/>
        </w:rPr>
      </w:pPr>
      <w:r w:rsidRPr="008B1216">
        <w:rPr>
          <w:rFonts w:asciiTheme="majorEastAsia" w:eastAsiaTheme="majorEastAsia" w:hAnsiTheme="majorEastAsia" w:hint="eastAsia"/>
          <w:color w:val="000000"/>
          <w:sz w:val="22"/>
        </w:rPr>
        <w:t xml:space="preserve">農林水産省　</w:t>
      </w:r>
      <w:r w:rsidR="00F9107C" w:rsidRPr="008B1216">
        <w:rPr>
          <w:rFonts w:asciiTheme="majorEastAsia" w:eastAsiaTheme="majorEastAsia" w:hAnsiTheme="majorEastAsia" w:hint="eastAsia"/>
          <w:sz w:val="22"/>
        </w:rPr>
        <w:t>大臣官房　新事業・食品産業部</w:t>
      </w:r>
      <w:r w:rsidRPr="008B1216">
        <w:rPr>
          <w:rFonts w:asciiTheme="majorEastAsia" w:eastAsiaTheme="majorEastAsia" w:hAnsiTheme="majorEastAsia" w:hint="eastAsia"/>
          <w:color w:val="000000"/>
          <w:sz w:val="22"/>
        </w:rPr>
        <w:t xml:space="preserve">　食品流通課　</w:t>
      </w:r>
      <w:r w:rsidR="00C15589" w:rsidRPr="008B1216">
        <w:rPr>
          <w:rFonts w:asciiTheme="majorEastAsia" w:eastAsiaTheme="majorEastAsia" w:hAnsiTheme="majorEastAsia" w:hint="eastAsia"/>
          <w:color w:val="000000"/>
          <w:sz w:val="22"/>
        </w:rPr>
        <w:t>総務</w:t>
      </w:r>
      <w:r w:rsidRPr="008B1216">
        <w:rPr>
          <w:rFonts w:asciiTheme="majorEastAsia" w:eastAsiaTheme="majorEastAsia" w:hAnsiTheme="majorEastAsia" w:hint="eastAsia"/>
          <w:color w:val="000000"/>
          <w:sz w:val="22"/>
        </w:rPr>
        <w:t>班</w:t>
      </w:r>
    </w:p>
    <w:p w14:paraId="2D69679B" w14:textId="14B3CDD8" w:rsidR="00904C57" w:rsidRPr="00D55BD0" w:rsidRDefault="00904C57" w:rsidP="00100EB7">
      <w:pPr>
        <w:overflowPunct w:val="0"/>
        <w:jc w:val="left"/>
        <w:rPr>
          <w:rFonts w:asciiTheme="majorEastAsia" w:eastAsiaTheme="majorEastAsia" w:hAnsiTheme="majorEastAsia"/>
          <w:sz w:val="22"/>
        </w:rPr>
      </w:pPr>
      <w:r w:rsidRPr="008B1216">
        <w:rPr>
          <w:rFonts w:asciiTheme="majorEastAsia" w:eastAsiaTheme="majorEastAsia" w:hAnsiTheme="majorEastAsia" w:hint="eastAsia"/>
          <w:color w:val="000000"/>
          <w:sz w:val="22"/>
        </w:rPr>
        <w:t>担当：</w:t>
      </w:r>
      <w:r w:rsidR="009663F6">
        <w:rPr>
          <w:rFonts w:asciiTheme="majorEastAsia" w:eastAsiaTheme="majorEastAsia" w:hAnsiTheme="majorEastAsia" w:hint="eastAsia"/>
          <w:sz w:val="22"/>
        </w:rPr>
        <w:t>松浦</w:t>
      </w:r>
      <w:r w:rsidR="00353667" w:rsidRPr="005F4FC4">
        <w:rPr>
          <w:rFonts w:asciiTheme="majorEastAsia" w:eastAsiaTheme="majorEastAsia" w:hAnsiTheme="majorEastAsia" w:hint="eastAsia"/>
          <w:sz w:val="22"/>
        </w:rPr>
        <w:t>（</w:t>
      </w:r>
      <w:r w:rsidR="00091096" w:rsidRPr="00091096">
        <w:rPr>
          <w:rFonts w:asciiTheme="majorEastAsia" w:eastAsiaTheme="majorEastAsia" w:hAnsiTheme="majorEastAsia"/>
          <w:sz w:val="22"/>
        </w:rPr>
        <w:t>hiroshi_matsura810@maff.go.jp</w:t>
      </w:r>
      <w:r w:rsidR="00353667" w:rsidRPr="00D55BD0">
        <w:rPr>
          <w:rFonts w:asciiTheme="majorEastAsia" w:eastAsiaTheme="majorEastAsia" w:hAnsiTheme="majorEastAsia" w:hint="eastAsia"/>
          <w:sz w:val="22"/>
        </w:rPr>
        <w:t>）</w:t>
      </w:r>
      <w:r w:rsidRPr="00D55BD0">
        <w:rPr>
          <w:rFonts w:asciiTheme="majorEastAsia" w:eastAsiaTheme="majorEastAsia" w:hAnsiTheme="majorEastAsia" w:hint="eastAsia"/>
          <w:sz w:val="22"/>
        </w:rPr>
        <w:t>、</w:t>
      </w:r>
      <w:r w:rsidR="009663F6">
        <w:rPr>
          <w:rFonts w:asciiTheme="majorEastAsia" w:eastAsiaTheme="majorEastAsia" w:hAnsiTheme="majorEastAsia" w:hint="eastAsia"/>
          <w:sz w:val="22"/>
        </w:rPr>
        <w:t>山田</w:t>
      </w:r>
      <w:r w:rsidR="00353667" w:rsidRPr="00D55BD0">
        <w:rPr>
          <w:rFonts w:asciiTheme="majorEastAsia" w:eastAsiaTheme="majorEastAsia" w:hAnsiTheme="majorEastAsia" w:hint="eastAsia"/>
          <w:sz w:val="22"/>
        </w:rPr>
        <w:t>（</w:t>
      </w:r>
      <w:r w:rsidR="0097153C" w:rsidRPr="0097153C">
        <w:rPr>
          <w:rFonts w:asciiTheme="majorEastAsia" w:eastAsiaTheme="majorEastAsia" w:hAnsiTheme="majorEastAsia"/>
          <w:sz w:val="22"/>
        </w:rPr>
        <w:t>mai_yamada940@maff.go.jp</w:t>
      </w:r>
      <w:r w:rsidR="00353667" w:rsidRPr="00D55BD0">
        <w:rPr>
          <w:rFonts w:ascii="ＭＳ ゴシック" w:hAnsi="ＭＳ ゴシック" w:cs="ＭＳ Ｐゴシック" w:hint="eastAsia"/>
          <w:noProof/>
          <w:kern w:val="0"/>
          <w:sz w:val="22"/>
        </w:rPr>
        <w:t>）</w:t>
      </w:r>
      <w:r w:rsidRPr="00D55BD0">
        <w:rPr>
          <w:rFonts w:asciiTheme="majorEastAsia" w:eastAsiaTheme="majorEastAsia" w:hAnsiTheme="majorEastAsia" w:hint="eastAsia"/>
          <w:sz w:val="22"/>
        </w:rPr>
        <w:t xml:space="preserve">　</w:t>
      </w:r>
    </w:p>
    <w:p w14:paraId="3FB87435" w14:textId="77777777" w:rsidR="007D3A96" w:rsidRPr="00D55BD0" w:rsidRDefault="00904C57" w:rsidP="00366F1D">
      <w:pPr>
        <w:overflowPunct w:val="0"/>
        <w:jc w:val="left"/>
        <w:rPr>
          <w:rFonts w:asciiTheme="majorEastAsia" w:eastAsiaTheme="majorEastAsia" w:hAnsiTheme="majorEastAsia"/>
          <w:sz w:val="22"/>
        </w:rPr>
      </w:pPr>
      <w:r w:rsidRPr="00D55BD0">
        <w:rPr>
          <w:rFonts w:asciiTheme="majorEastAsia" w:eastAsiaTheme="majorEastAsia" w:hAnsiTheme="majorEastAsia" w:hint="eastAsia"/>
          <w:sz w:val="22"/>
        </w:rPr>
        <w:t xml:space="preserve">　</w:t>
      </w:r>
      <w:r w:rsidR="00353667" w:rsidRPr="00D55BD0">
        <w:rPr>
          <w:rFonts w:asciiTheme="majorEastAsia" w:eastAsiaTheme="majorEastAsia" w:hAnsiTheme="majorEastAsia" w:hint="eastAsia"/>
          <w:sz w:val="22"/>
        </w:rPr>
        <w:t xml:space="preserve">　</w:t>
      </w:r>
      <w:r w:rsidRPr="00D55BD0">
        <w:rPr>
          <w:rFonts w:asciiTheme="majorEastAsia" w:eastAsiaTheme="majorEastAsia" w:hAnsiTheme="majorEastAsia" w:hint="eastAsia"/>
          <w:sz w:val="22"/>
        </w:rPr>
        <w:t>〒</w:t>
      </w:r>
      <w:r w:rsidRPr="00D55BD0">
        <w:rPr>
          <w:rFonts w:asciiTheme="majorEastAsia" w:eastAsiaTheme="majorEastAsia" w:hAnsiTheme="majorEastAsia"/>
          <w:sz w:val="22"/>
        </w:rPr>
        <w:t>100-8950</w:t>
      </w:r>
      <w:r w:rsidRPr="00D55BD0">
        <w:rPr>
          <w:rFonts w:asciiTheme="majorEastAsia" w:eastAsiaTheme="majorEastAsia" w:hAnsiTheme="majorEastAsia" w:hint="eastAsia"/>
          <w:sz w:val="22"/>
        </w:rPr>
        <w:t xml:space="preserve">　東京都千代田区霞ヶ関１－２－１</w:t>
      </w:r>
    </w:p>
    <w:p w14:paraId="224EF95C" w14:textId="77777777" w:rsidR="004E7FC2" w:rsidRPr="008B1216" w:rsidRDefault="00353667" w:rsidP="00366F1D">
      <w:pPr>
        <w:overflowPunct w:val="0"/>
        <w:jc w:val="left"/>
        <w:rPr>
          <w:rFonts w:asciiTheme="majorEastAsia" w:eastAsiaTheme="majorEastAsia" w:hAnsiTheme="majorEastAsia"/>
          <w:color w:val="000000"/>
          <w:sz w:val="22"/>
        </w:rPr>
      </w:pPr>
      <w:r w:rsidRPr="008B1216">
        <w:rPr>
          <w:rFonts w:asciiTheme="majorEastAsia" w:eastAsiaTheme="majorEastAsia" w:hAnsiTheme="majorEastAsia" w:hint="eastAsia"/>
          <w:color w:val="000000"/>
          <w:sz w:val="22"/>
        </w:rPr>
        <w:t xml:space="preserve">　　</w:t>
      </w:r>
      <w:r w:rsidR="00904C57" w:rsidRPr="008B1216">
        <w:rPr>
          <w:rFonts w:asciiTheme="majorEastAsia" w:eastAsiaTheme="majorEastAsia" w:hAnsiTheme="majorEastAsia"/>
          <w:color w:val="000000"/>
          <w:sz w:val="22"/>
        </w:rPr>
        <w:t>TEL</w:t>
      </w:r>
      <w:r w:rsidR="00904C57" w:rsidRPr="008B1216">
        <w:rPr>
          <w:rFonts w:asciiTheme="majorEastAsia" w:eastAsiaTheme="majorEastAsia" w:hAnsiTheme="majorEastAsia" w:hint="eastAsia"/>
          <w:color w:val="000000"/>
          <w:sz w:val="22"/>
        </w:rPr>
        <w:t>：</w:t>
      </w:r>
      <w:r w:rsidR="00904C57" w:rsidRPr="008B1216">
        <w:rPr>
          <w:rFonts w:asciiTheme="majorEastAsia" w:eastAsiaTheme="majorEastAsia" w:hAnsiTheme="majorEastAsia"/>
          <w:color w:val="000000"/>
          <w:sz w:val="22"/>
        </w:rPr>
        <w:t>03-3502-</w:t>
      </w:r>
      <w:r w:rsidR="00C15589" w:rsidRPr="008B1216">
        <w:rPr>
          <w:rFonts w:asciiTheme="majorEastAsia" w:eastAsiaTheme="majorEastAsia" w:hAnsiTheme="majorEastAsia"/>
          <w:color w:val="000000"/>
          <w:sz w:val="22"/>
        </w:rPr>
        <w:t>5744</w:t>
      </w:r>
      <w:r w:rsidRPr="008B1216">
        <w:rPr>
          <w:rFonts w:asciiTheme="majorEastAsia" w:eastAsiaTheme="majorEastAsia" w:hAnsiTheme="majorEastAsia" w:hint="eastAsia"/>
          <w:color w:val="000000"/>
          <w:sz w:val="22"/>
        </w:rPr>
        <w:t>（ダイヤルイン）</w:t>
      </w:r>
      <w:r w:rsidR="007D3A96" w:rsidRPr="008B1216">
        <w:rPr>
          <w:rFonts w:asciiTheme="majorEastAsia" w:eastAsiaTheme="majorEastAsia" w:hAnsiTheme="majorEastAsia" w:hint="eastAsia"/>
          <w:color w:val="000000"/>
          <w:sz w:val="22"/>
        </w:rPr>
        <w:t>、</w:t>
      </w:r>
      <w:r w:rsidR="00904C57" w:rsidRPr="008B1216">
        <w:rPr>
          <w:rFonts w:asciiTheme="majorEastAsia" w:eastAsiaTheme="majorEastAsia" w:hAnsiTheme="majorEastAsia"/>
          <w:color w:val="000000"/>
          <w:sz w:val="22"/>
        </w:rPr>
        <w:t>FAX</w:t>
      </w:r>
      <w:r w:rsidR="00904C57" w:rsidRPr="008B1216">
        <w:rPr>
          <w:rFonts w:asciiTheme="majorEastAsia" w:eastAsiaTheme="majorEastAsia" w:hAnsiTheme="majorEastAsia" w:hint="eastAsia"/>
          <w:color w:val="000000"/>
          <w:sz w:val="22"/>
        </w:rPr>
        <w:t>：</w:t>
      </w:r>
      <w:r w:rsidR="00904C57" w:rsidRPr="008B1216">
        <w:rPr>
          <w:rFonts w:asciiTheme="majorEastAsia" w:eastAsiaTheme="majorEastAsia" w:hAnsiTheme="majorEastAsia"/>
          <w:color w:val="000000"/>
          <w:sz w:val="22"/>
        </w:rPr>
        <w:t>03-3502-</w:t>
      </w:r>
      <w:r w:rsidR="00C15589" w:rsidRPr="008B1216">
        <w:rPr>
          <w:rFonts w:asciiTheme="majorEastAsia" w:eastAsiaTheme="majorEastAsia" w:hAnsiTheme="majorEastAsia"/>
          <w:color w:val="000000"/>
          <w:sz w:val="22"/>
        </w:rPr>
        <w:t>0614</w:t>
      </w:r>
    </w:p>
    <w:sectPr w:rsidR="004E7FC2" w:rsidRPr="008B1216" w:rsidSect="007D3A96">
      <w:pgSz w:w="11906" w:h="16838" w:code="9"/>
      <w:pgMar w:top="1134" w:right="1304" w:bottom="1134" w:left="1304" w:header="851" w:footer="992" w:gutter="0"/>
      <w:cols w:space="425"/>
      <w:titlePg/>
      <w:docGrid w:type="lines" w:linePitch="346" w:charSpace="26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4F4B" w14:textId="77777777" w:rsidR="00971323" w:rsidRDefault="00971323" w:rsidP="00310504">
      <w:r>
        <w:separator/>
      </w:r>
    </w:p>
  </w:endnote>
  <w:endnote w:type="continuationSeparator" w:id="0">
    <w:p w14:paraId="5023032C" w14:textId="77777777" w:rsidR="00971323" w:rsidRDefault="00971323" w:rsidP="0031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DC5A" w14:textId="77777777" w:rsidR="00971323" w:rsidRDefault="00971323" w:rsidP="00310504">
      <w:r>
        <w:separator/>
      </w:r>
    </w:p>
  </w:footnote>
  <w:footnote w:type="continuationSeparator" w:id="0">
    <w:p w14:paraId="3D8F08D6" w14:textId="77777777" w:rsidR="00971323" w:rsidRDefault="00971323" w:rsidP="00310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82A3F"/>
    <w:multiLevelType w:val="hybridMultilevel"/>
    <w:tmpl w:val="F7029C4A"/>
    <w:lvl w:ilvl="0" w:tplc="EC2ABEC4">
      <w:start w:val="1"/>
      <w:numFmt w:val="decimalEnclosedCircle"/>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A973D2"/>
    <w:multiLevelType w:val="hybridMultilevel"/>
    <w:tmpl w:val="3EE8D54C"/>
    <w:lvl w:ilvl="0" w:tplc="04090003">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 w15:restartNumberingAfterBreak="0">
    <w:nsid w:val="49B44BE5"/>
    <w:multiLevelType w:val="hybridMultilevel"/>
    <w:tmpl w:val="4C141E16"/>
    <w:lvl w:ilvl="0" w:tplc="04090003">
      <w:start w:val="1"/>
      <w:numFmt w:val="bullet"/>
      <w:lvlText w:val=""/>
      <w:lvlJc w:val="left"/>
      <w:pPr>
        <w:ind w:left="587" w:hanging="420"/>
      </w:pPr>
      <w:rPr>
        <w:rFonts w:ascii="Wingdings" w:hAnsi="Wingdings" w:hint="default"/>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num w:numId="1" w16cid:durableId="2037924213">
    <w:abstractNumId w:val="2"/>
  </w:num>
  <w:num w:numId="2" w16cid:durableId="1091049870">
    <w:abstractNumId w:val="0"/>
  </w:num>
  <w:num w:numId="3" w16cid:durableId="751463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39"/>
  <w:drawingGridHorizontalSpacing w:val="21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D8"/>
    <w:rsid w:val="0002739E"/>
    <w:rsid w:val="0003047C"/>
    <w:rsid w:val="000349BC"/>
    <w:rsid w:val="00070BF8"/>
    <w:rsid w:val="0008727B"/>
    <w:rsid w:val="00091096"/>
    <w:rsid w:val="000B590D"/>
    <w:rsid w:val="000F1D36"/>
    <w:rsid w:val="000F5ED8"/>
    <w:rsid w:val="00100EB7"/>
    <w:rsid w:val="00134BA0"/>
    <w:rsid w:val="00144F8B"/>
    <w:rsid w:val="00175468"/>
    <w:rsid w:val="001C58C0"/>
    <w:rsid w:val="0020744B"/>
    <w:rsid w:val="00222E52"/>
    <w:rsid w:val="0023446E"/>
    <w:rsid w:val="0024670A"/>
    <w:rsid w:val="0025099C"/>
    <w:rsid w:val="00271377"/>
    <w:rsid w:val="00275D34"/>
    <w:rsid w:val="002908FF"/>
    <w:rsid w:val="002A2649"/>
    <w:rsid w:val="002C4001"/>
    <w:rsid w:val="002C6BA2"/>
    <w:rsid w:val="002E7D78"/>
    <w:rsid w:val="00310504"/>
    <w:rsid w:val="00353667"/>
    <w:rsid w:val="00366F1D"/>
    <w:rsid w:val="00386AC7"/>
    <w:rsid w:val="003915A0"/>
    <w:rsid w:val="003A6429"/>
    <w:rsid w:val="003C04D7"/>
    <w:rsid w:val="003C538E"/>
    <w:rsid w:val="003C6534"/>
    <w:rsid w:val="003D3D06"/>
    <w:rsid w:val="003D42F9"/>
    <w:rsid w:val="004070D1"/>
    <w:rsid w:val="00410650"/>
    <w:rsid w:val="00414865"/>
    <w:rsid w:val="004209F1"/>
    <w:rsid w:val="00430F86"/>
    <w:rsid w:val="00432E2E"/>
    <w:rsid w:val="00454708"/>
    <w:rsid w:val="00465C4E"/>
    <w:rsid w:val="00471041"/>
    <w:rsid w:val="00483A6F"/>
    <w:rsid w:val="004908E0"/>
    <w:rsid w:val="004A5165"/>
    <w:rsid w:val="004D3716"/>
    <w:rsid w:val="004E3B8D"/>
    <w:rsid w:val="004E7FC2"/>
    <w:rsid w:val="00520D7A"/>
    <w:rsid w:val="00530BF0"/>
    <w:rsid w:val="005444E0"/>
    <w:rsid w:val="00551E9C"/>
    <w:rsid w:val="00554579"/>
    <w:rsid w:val="0057627F"/>
    <w:rsid w:val="00580888"/>
    <w:rsid w:val="005B76CB"/>
    <w:rsid w:val="005C3C31"/>
    <w:rsid w:val="005E316A"/>
    <w:rsid w:val="005F2D2A"/>
    <w:rsid w:val="005F4FC4"/>
    <w:rsid w:val="005F5D02"/>
    <w:rsid w:val="006242ED"/>
    <w:rsid w:val="00632A77"/>
    <w:rsid w:val="00633802"/>
    <w:rsid w:val="00640F60"/>
    <w:rsid w:val="00645192"/>
    <w:rsid w:val="006858A3"/>
    <w:rsid w:val="006913B9"/>
    <w:rsid w:val="006B2E38"/>
    <w:rsid w:val="006C702E"/>
    <w:rsid w:val="007124C3"/>
    <w:rsid w:val="00712A9E"/>
    <w:rsid w:val="0072444E"/>
    <w:rsid w:val="00734F1F"/>
    <w:rsid w:val="00735005"/>
    <w:rsid w:val="0074514C"/>
    <w:rsid w:val="00750D8B"/>
    <w:rsid w:val="007534AC"/>
    <w:rsid w:val="00757275"/>
    <w:rsid w:val="007720C4"/>
    <w:rsid w:val="007937A3"/>
    <w:rsid w:val="007A3962"/>
    <w:rsid w:val="007A4D36"/>
    <w:rsid w:val="007C137C"/>
    <w:rsid w:val="007D3A96"/>
    <w:rsid w:val="00801AB9"/>
    <w:rsid w:val="00802969"/>
    <w:rsid w:val="008B1216"/>
    <w:rsid w:val="008B5FFE"/>
    <w:rsid w:val="008C13DD"/>
    <w:rsid w:val="008C2DB9"/>
    <w:rsid w:val="008E5B3D"/>
    <w:rsid w:val="008F05BF"/>
    <w:rsid w:val="00904C57"/>
    <w:rsid w:val="009433F6"/>
    <w:rsid w:val="009520DE"/>
    <w:rsid w:val="00964B46"/>
    <w:rsid w:val="009663F6"/>
    <w:rsid w:val="00971323"/>
    <w:rsid w:val="0097153C"/>
    <w:rsid w:val="00981E9B"/>
    <w:rsid w:val="009957DA"/>
    <w:rsid w:val="009A793C"/>
    <w:rsid w:val="009B25E3"/>
    <w:rsid w:val="009B7E70"/>
    <w:rsid w:val="009C20C9"/>
    <w:rsid w:val="009D61E5"/>
    <w:rsid w:val="009E7047"/>
    <w:rsid w:val="00A5643A"/>
    <w:rsid w:val="00A65136"/>
    <w:rsid w:val="00A80A23"/>
    <w:rsid w:val="00AA112B"/>
    <w:rsid w:val="00AA64A0"/>
    <w:rsid w:val="00AB1866"/>
    <w:rsid w:val="00AC7275"/>
    <w:rsid w:val="00AD710D"/>
    <w:rsid w:val="00AE1312"/>
    <w:rsid w:val="00B15EBE"/>
    <w:rsid w:val="00B40274"/>
    <w:rsid w:val="00B54C8E"/>
    <w:rsid w:val="00B72DC5"/>
    <w:rsid w:val="00B82120"/>
    <w:rsid w:val="00BA7F0B"/>
    <w:rsid w:val="00BB0EBC"/>
    <w:rsid w:val="00BB7CAA"/>
    <w:rsid w:val="00BE1BFA"/>
    <w:rsid w:val="00BF1D12"/>
    <w:rsid w:val="00C02B9C"/>
    <w:rsid w:val="00C11711"/>
    <w:rsid w:val="00C15589"/>
    <w:rsid w:val="00C15A5F"/>
    <w:rsid w:val="00C22B92"/>
    <w:rsid w:val="00C57592"/>
    <w:rsid w:val="00C60AA9"/>
    <w:rsid w:val="00C93BCC"/>
    <w:rsid w:val="00CC2BC0"/>
    <w:rsid w:val="00CF547F"/>
    <w:rsid w:val="00D178C3"/>
    <w:rsid w:val="00D2228C"/>
    <w:rsid w:val="00D2745F"/>
    <w:rsid w:val="00D303E9"/>
    <w:rsid w:val="00D33EE1"/>
    <w:rsid w:val="00D41FEA"/>
    <w:rsid w:val="00D45642"/>
    <w:rsid w:val="00D55BD0"/>
    <w:rsid w:val="00D82018"/>
    <w:rsid w:val="00D82963"/>
    <w:rsid w:val="00DA2E4D"/>
    <w:rsid w:val="00DA3CBA"/>
    <w:rsid w:val="00DD0BB0"/>
    <w:rsid w:val="00E009A5"/>
    <w:rsid w:val="00E113E6"/>
    <w:rsid w:val="00E16C46"/>
    <w:rsid w:val="00E5567F"/>
    <w:rsid w:val="00E82A69"/>
    <w:rsid w:val="00E93710"/>
    <w:rsid w:val="00EA3A8D"/>
    <w:rsid w:val="00ED3D5D"/>
    <w:rsid w:val="00EE52CD"/>
    <w:rsid w:val="00EF5327"/>
    <w:rsid w:val="00F2717A"/>
    <w:rsid w:val="00F35FB6"/>
    <w:rsid w:val="00F74E49"/>
    <w:rsid w:val="00F872F3"/>
    <w:rsid w:val="00F9107C"/>
    <w:rsid w:val="00F91247"/>
    <w:rsid w:val="00FA1173"/>
    <w:rsid w:val="00FB67BE"/>
    <w:rsid w:val="00FB7994"/>
    <w:rsid w:val="00FC3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A3F294"/>
  <w15:docId w15:val="{2E07E51C-9093-46F7-9BE4-B88AA568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7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E93710"/>
    <w:pPr>
      <w:ind w:leftChars="400" w:left="840"/>
    </w:pPr>
  </w:style>
  <w:style w:type="paragraph" w:styleId="a8">
    <w:name w:val="Balloon Text"/>
    <w:basedOn w:val="a"/>
    <w:link w:val="a9"/>
    <w:uiPriority w:val="99"/>
    <w:semiHidden/>
    <w:unhideWhenUsed/>
    <w:rsid w:val="007720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20C4"/>
    <w:rPr>
      <w:rFonts w:asciiTheme="majorHAnsi" w:eastAsiaTheme="majorEastAsia" w:hAnsiTheme="majorHAnsi" w:cstheme="majorBidi"/>
      <w:sz w:val="18"/>
      <w:szCs w:val="18"/>
    </w:rPr>
  </w:style>
  <w:style w:type="table" w:styleId="aa">
    <w:name w:val="Table Grid"/>
    <w:basedOn w:val="a1"/>
    <w:uiPriority w:val="39"/>
    <w:rsid w:val="00F3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link w:val="ac"/>
    <w:uiPriority w:val="11"/>
    <w:qFormat/>
    <w:rsid w:val="00EE52CD"/>
    <w:pPr>
      <w:jc w:val="center"/>
      <w:outlineLvl w:val="1"/>
    </w:pPr>
    <w:rPr>
      <w:rFonts w:asciiTheme="majorHAnsi" w:eastAsia="ＭＳ ゴシック" w:hAnsiTheme="majorHAnsi" w:cstheme="majorBidi"/>
      <w:sz w:val="24"/>
      <w:szCs w:val="24"/>
    </w:rPr>
  </w:style>
  <w:style w:type="character" w:customStyle="1" w:styleId="ac">
    <w:name w:val="副題 (文字)"/>
    <w:basedOn w:val="a0"/>
    <w:link w:val="ab"/>
    <w:uiPriority w:val="11"/>
    <w:rsid w:val="00EE52CD"/>
    <w:rPr>
      <w:rFonts w:asciiTheme="majorHAnsi" w:eastAsia="ＭＳ ゴシック" w:hAnsiTheme="majorHAnsi" w:cstheme="majorBidi"/>
      <w:sz w:val="24"/>
      <w:szCs w:val="24"/>
    </w:rPr>
  </w:style>
  <w:style w:type="paragraph" w:styleId="ad">
    <w:name w:val="Date"/>
    <w:basedOn w:val="a"/>
    <w:next w:val="a"/>
    <w:link w:val="ae"/>
    <w:uiPriority w:val="99"/>
    <w:semiHidden/>
    <w:unhideWhenUsed/>
    <w:rsid w:val="00750D8B"/>
  </w:style>
  <w:style w:type="character" w:customStyle="1" w:styleId="ae">
    <w:name w:val="日付 (文字)"/>
    <w:basedOn w:val="a0"/>
    <w:link w:val="ad"/>
    <w:uiPriority w:val="99"/>
    <w:semiHidden/>
    <w:rsid w:val="00750D8B"/>
  </w:style>
  <w:style w:type="character" w:styleId="af">
    <w:name w:val="Hyperlink"/>
    <w:basedOn w:val="a0"/>
    <w:uiPriority w:val="99"/>
    <w:unhideWhenUsed/>
    <w:rsid w:val="00904C57"/>
    <w:rPr>
      <w:color w:val="0000FF"/>
      <w:u w:val="single"/>
    </w:rPr>
  </w:style>
  <w:style w:type="character" w:customStyle="1" w:styleId="ng-binding">
    <w:name w:val="ng-binding"/>
    <w:basedOn w:val="a0"/>
    <w:rsid w:val="003D3D06"/>
    <w:rPr>
      <w:rFonts w:ascii="Times New Roman" w:hAnsi="Times New Roman" w:cs="Times New Roman" w:hint="default"/>
    </w:rPr>
  </w:style>
  <w:style w:type="character" w:styleId="af0">
    <w:name w:val="Unresolved Mention"/>
    <w:basedOn w:val="a0"/>
    <w:uiPriority w:val="99"/>
    <w:semiHidden/>
    <w:unhideWhenUsed/>
    <w:rsid w:val="00EA3A8D"/>
    <w:rPr>
      <w:color w:val="605E5C"/>
      <w:shd w:val="clear" w:color="auto" w:fill="E1DFDD"/>
    </w:rPr>
  </w:style>
  <w:style w:type="character" w:styleId="af1">
    <w:name w:val="FollowedHyperlink"/>
    <w:basedOn w:val="a0"/>
    <w:uiPriority w:val="99"/>
    <w:semiHidden/>
    <w:unhideWhenUsed/>
    <w:rsid w:val="00EA3A8D"/>
    <w:rPr>
      <w:color w:val="954F72" w:themeColor="followedHyperlink"/>
      <w:u w:val="single"/>
    </w:rPr>
  </w:style>
  <w:style w:type="paragraph" w:styleId="af2">
    <w:name w:val="Revision"/>
    <w:hidden/>
    <w:uiPriority w:val="99"/>
    <w:semiHidden/>
    <w:rsid w:val="00E113E6"/>
  </w:style>
  <w:style w:type="character" w:styleId="af3">
    <w:name w:val="annotation reference"/>
    <w:basedOn w:val="a0"/>
    <w:uiPriority w:val="99"/>
    <w:semiHidden/>
    <w:unhideWhenUsed/>
    <w:rsid w:val="003A6429"/>
    <w:rPr>
      <w:sz w:val="18"/>
      <w:szCs w:val="18"/>
    </w:rPr>
  </w:style>
  <w:style w:type="paragraph" w:styleId="af4">
    <w:name w:val="annotation text"/>
    <w:basedOn w:val="a"/>
    <w:link w:val="af5"/>
    <w:uiPriority w:val="99"/>
    <w:unhideWhenUsed/>
    <w:rsid w:val="003A6429"/>
    <w:pPr>
      <w:jc w:val="left"/>
    </w:pPr>
  </w:style>
  <w:style w:type="character" w:customStyle="1" w:styleId="af5">
    <w:name w:val="コメント文字列 (文字)"/>
    <w:basedOn w:val="a0"/>
    <w:link w:val="af4"/>
    <w:uiPriority w:val="99"/>
    <w:rsid w:val="003A6429"/>
  </w:style>
  <w:style w:type="paragraph" w:styleId="af6">
    <w:name w:val="annotation subject"/>
    <w:basedOn w:val="af4"/>
    <w:next w:val="af4"/>
    <w:link w:val="af7"/>
    <w:uiPriority w:val="99"/>
    <w:semiHidden/>
    <w:unhideWhenUsed/>
    <w:rsid w:val="003A6429"/>
    <w:rPr>
      <w:b/>
      <w:bCs/>
    </w:rPr>
  </w:style>
  <w:style w:type="character" w:customStyle="1" w:styleId="af7">
    <w:name w:val="コメント内容 (文字)"/>
    <w:basedOn w:val="af5"/>
    <w:link w:val="af6"/>
    <w:uiPriority w:val="99"/>
    <w:semiHidden/>
    <w:rsid w:val="003A64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2744">
      <w:bodyDiv w:val="1"/>
      <w:marLeft w:val="0"/>
      <w:marRight w:val="0"/>
      <w:marTop w:val="0"/>
      <w:marBottom w:val="0"/>
      <w:divBdr>
        <w:top w:val="none" w:sz="0" w:space="0" w:color="auto"/>
        <w:left w:val="none" w:sz="0" w:space="0" w:color="auto"/>
        <w:bottom w:val="none" w:sz="0" w:space="0" w:color="auto"/>
        <w:right w:val="none" w:sz="0" w:space="0" w:color="auto"/>
      </w:divBdr>
    </w:div>
    <w:div w:id="969047255">
      <w:bodyDiv w:val="1"/>
      <w:marLeft w:val="0"/>
      <w:marRight w:val="0"/>
      <w:marTop w:val="0"/>
      <w:marBottom w:val="0"/>
      <w:divBdr>
        <w:top w:val="none" w:sz="0" w:space="0" w:color="auto"/>
        <w:left w:val="none" w:sz="0" w:space="0" w:color="auto"/>
        <w:bottom w:val="none" w:sz="0" w:space="0" w:color="auto"/>
        <w:right w:val="none" w:sz="0" w:space="0" w:color="auto"/>
      </w:divBdr>
    </w:div>
    <w:div w:id="1504933676">
      <w:bodyDiv w:val="1"/>
      <w:marLeft w:val="0"/>
      <w:marRight w:val="0"/>
      <w:marTop w:val="0"/>
      <w:marBottom w:val="0"/>
      <w:divBdr>
        <w:top w:val="none" w:sz="0" w:space="0" w:color="auto"/>
        <w:left w:val="none" w:sz="0" w:space="0" w:color="auto"/>
        <w:bottom w:val="none" w:sz="0" w:space="0" w:color="auto"/>
        <w:right w:val="none" w:sz="0" w:space="0" w:color="auto"/>
      </w:divBdr>
    </w:div>
    <w:div w:id="1523318929">
      <w:bodyDiv w:val="1"/>
      <w:marLeft w:val="0"/>
      <w:marRight w:val="0"/>
      <w:marTop w:val="0"/>
      <w:marBottom w:val="0"/>
      <w:divBdr>
        <w:top w:val="none" w:sz="0" w:space="0" w:color="auto"/>
        <w:left w:val="none" w:sz="0" w:space="0" w:color="auto"/>
        <w:bottom w:val="none" w:sz="0" w:space="0" w:color="auto"/>
        <w:right w:val="none" w:sz="0" w:space="0" w:color="auto"/>
      </w:divBdr>
    </w:div>
    <w:div w:id="193076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www.contactus.maff.go.jp/j/form/shokuhin/ryutu/bcp_2026.html"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maff.go.jp/j/zyukyu/anpo/jigyoukeizoku.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5487f5-fd1f-4d19-8a29-96f13c209cf8">
      <Terms xmlns="http://schemas.microsoft.com/office/infopath/2007/PartnerControls"/>
    </lcf76f155ced4ddcb4097134ff3c332f>
    <TaxCatchAll xmlns="85ec59af-1a16-40a0-b163-384e34c79a5c" xsi:nil="true"/>
    <_x4f5c__x6210__x65e5__x6642_ xmlns="da5487f5-fd1f-4d19-8a29-96f13c209c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F3C9F5777E4C94C85156F4FB498F6C2" ma:contentTypeVersion="17" ma:contentTypeDescription="新しいドキュメントを作成します。" ma:contentTypeScope="" ma:versionID="90c619d3d340b591e95b1eeb9d6f8793">
  <xsd:schema xmlns:xsd="http://www.w3.org/2001/XMLSchema" xmlns:xs="http://www.w3.org/2001/XMLSchema" xmlns:p="http://schemas.microsoft.com/office/2006/metadata/properties" xmlns:ns2="da5487f5-fd1f-4d19-8a29-96f13c209cf8" xmlns:ns3="85ec59af-1a16-40a0-b163-384e34c79a5c" targetNamespace="http://schemas.microsoft.com/office/2006/metadata/properties" ma:root="true" ma:fieldsID="59a7e594d0caef9bfac9b848f7c94929" ns2:_="" ns3:_="">
    <xsd:import namespace="da5487f5-fd1f-4d19-8a29-96f13c209cf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487f5-fd1f-4d19-8a29-96f13c209cf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a2b9fcc5-8206-40a8-8744-37a4e8d39a71}"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4D5B4-BD78-4F7E-8316-4EF5132B277D}">
  <ds:schemaRefs>
    <ds:schemaRef ds:uri="http://schemas.microsoft.com/sharepoint/v3/contenttype/forms"/>
  </ds:schemaRefs>
</ds:datastoreItem>
</file>

<file path=customXml/itemProps2.xml><?xml version="1.0" encoding="utf-8"?>
<ds:datastoreItem xmlns:ds="http://schemas.openxmlformats.org/officeDocument/2006/customXml" ds:itemID="{D20F7DEF-9871-45AB-BB64-47594F201CC3}">
  <ds:schemaRefs>
    <ds:schemaRef ds:uri="http://schemas.microsoft.com/office/2006/metadata/properties"/>
    <ds:schemaRef ds:uri="http://schemas.microsoft.com/office/infopath/2007/PartnerControls"/>
    <ds:schemaRef ds:uri="da5487f5-fd1f-4d19-8a29-96f13c209cf8"/>
    <ds:schemaRef ds:uri="85ec59af-1a16-40a0-b163-384e34c79a5c"/>
  </ds:schemaRefs>
</ds:datastoreItem>
</file>

<file path=customXml/itemProps3.xml><?xml version="1.0" encoding="utf-8"?>
<ds:datastoreItem xmlns:ds="http://schemas.openxmlformats.org/officeDocument/2006/customXml" ds:itemID="{C1321F28-F12F-4EBB-B0CA-6A2318BEA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487f5-fd1f-4d19-8a29-96f13c209cf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965</Words>
  <Characters>1183</Characters>
  <Application>Microsoft Office Word</Application>
  <DocSecurity>0</DocSecurity>
  <Lines>41</Lines>
  <Paragraphs>26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食料産業局企画課</dc:creator>
  <cp:lastModifiedBy>山田 眞以(YAMADA Mai)</cp:lastModifiedBy>
  <cp:revision>65</cp:revision>
  <cp:lastPrinted>2023-02-21T01:56:00Z</cp:lastPrinted>
  <dcterms:created xsi:type="dcterms:W3CDTF">2023-02-21T01:28:00Z</dcterms:created>
  <dcterms:modified xsi:type="dcterms:W3CDTF">2026-02-02T01:31:00Z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0x010100CF3C9F5777E4C94C85156F4FB498F6C2</vt:lpwstr>
  </property>
  <property fmtid="{D5CDD505-2E9C-101B-9397-08002B2CF9AE}" pid="3" name="MediaServiceImageTags">
    <vt:lpwstr/>
  </property>
</Properties>
</file>